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80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9"/>
        <w:gridCol w:w="829"/>
        <w:gridCol w:w="12506"/>
        <w:gridCol w:w="4836"/>
      </w:tblGrid>
      <w:tr w:rsidR="00C5015F" w:rsidRPr="00C5015F" w:rsidTr="00862555">
        <w:tc>
          <w:tcPr>
            <w:tcW w:w="26844" w:type="dxa"/>
            <w:gridSpan w:val="3"/>
            <w:hideMark/>
          </w:tcPr>
          <w:p w:rsidR="00C5015F" w:rsidRPr="00C5015F" w:rsidRDefault="00C5015F" w:rsidP="00C5015F">
            <w:pPr>
              <w:spacing w:after="225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296DC1"/>
                <w:sz w:val="36"/>
                <w:szCs w:val="36"/>
                <w:lang w:eastAsia="ru-RU"/>
              </w:rPr>
            </w:pPr>
            <w:r>
              <w:br w:type="page"/>
            </w:r>
            <w:bookmarkStart w:id="0" w:name="_GoBack"/>
            <w:bookmarkEnd w:id="0"/>
            <w:r w:rsidRPr="00C5015F">
              <w:rPr>
                <w:rFonts w:ascii="Tahoma" w:eastAsia="Times New Roman" w:hAnsi="Tahoma" w:cs="Tahoma"/>
                <w:b/>
                <w:bCs/>
                <w:color w:val="296DC1"/>
                <w:sz w:val="36"/>
                <w:szCs w:val="36"/>
                <w:lang w:eastAsia="ru-RU"/>
              </w:rPr>
              <w:t>Книга памяти - погибшие воины в ВОВ</w:t>
            </w:r>
          </w:p>
          <w:p w:rsidR="00C5015F" w:rsidRPr="00C5015F" w:rsidRDefault="00C5015F" w:rsidP="005C6970">
            <w:pPr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АФАУНОВ Амин Хасинович,</w:t>
            </w: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 г. р., кабардинец,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Черная Речка.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 в Советскую Армию в 1941 г. Нальчикским РВК.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Рядовой. Погиб 08.1941г.</w:t>
            </w: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БАЦАН Иван Илларионович, </w:t>
            </w: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1913 г. р., русский,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Черная Речка.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 в Советскую Армию в 1942 г. Нальчикским РВК.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Рядовой. Погиб в 04.1943 г.</w:t>
            </w: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БЕРЕЖНОЙ Василий Васильевич,  </w:t>
            </w: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1916 г. р., русский, </w:t>
            </w:r>
            <w:proofErr w:type="spell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ерная</w:t>
            </w:r>
            <w:proofErr w:type="spell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Речка.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Советскую Армию в 1938г. Нальчикским РВК. Рядовой. Погиб в 1939 г.</w:t>
            </w: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БЕРЕЖНОЙ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Михаил Васильевич, </w:t>
            </w: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1918 г. р., русский, с. Черная Речка.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Советскую Армию Нальчикским ГВК. Погиб 29.09.1944 г.</w:t>
            </w: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          </w:t>
            </w: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БЕРЕЗУЦКИЙ Гавриил Иванович,  </w:t>
            </w: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1918 г. р., русский, </w:t>
            </w:r>
            <w:proofErr w:type="spell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ерная</w:t>
            </w:r>
            <w:proofErr w:type="spell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Речка. Призван в Советскую Армию в 1938 </w:t>
            </w:r>
            <w:proofErr w:type="spell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альчикским</w:t>
            </w:r>
            <w:proofErr w:type="spell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РВК. </w:t>
            </w:r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ержант. Погиб в 1941 г.</w:t>
            </w: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БЕРЕЗУЦКИЙ Дмитрий Афана</w:t>
            </w:r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сьевич, </w:t>
            </w: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1924 г. р., русский, </w:t>
            </w:r>
            <w:proofErr w:type="spell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ерная</w:t>
            </w:r>
            <w:proofErr w:type="spell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Речка.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</w:t>
            </w: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ветскую Армию Нальчикским ГВК. Красноармеец. Погиб 18.09.1944 г. Похоронен — Эс</w:t>
            </w: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тонская ССР, д. </w:t>
            </w:r>
            <w:proofErr w:type="spell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Няхри</w:t>
            </w:r>
            <w:proofErr w:type="spell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ВОРОНИН Иосиф Степанович,</w:t>
            </w: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1914 г. р., русский, 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Черная Речка.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 в Советскую Армию в 1941 г. Нальчикским РВК.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Рядовой. Погиб 02.11.1943 г. Похоронен -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</w:t>
            </w: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ГОРБУЛИН Алексей Ефимович, </w:t>
            </w: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1916 г. р., русский,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Черная Речка. Призван в Советскую Армию в 1941 </w:t>
            </w:r>
            <w:proofErr w:type="spell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альчикским</w:t>
            </w:r>
            <w:proofErr w:type="spell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ГВК.Старшина</w:t>
            </w:r>
            <w:proofErr w:type="spell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Погиб в 1941 г.</w:t>
            </w: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ГОРБУЛИН Василий Алексеевич, </w:t>
            </w: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 г. р., русский, </w:t>
            </w:r>
            <w:proofErr w:type="spell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ерная</w:t>
            </w:r>
            <w:proofErr w:type="spell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Речка. Призван в Советскую Армию в 1941 </w:t>
            </w:r>
            <w:proofErr w:type="spell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альчикским</w:t>
            </w:r>
            <w:proofErr w:type="spell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ГВК.Рядовой</w:t>
            </w:r>
            <w:proofErr w:type="spell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Погиб в 1941 г.</w:t>
            </w: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ГОРБУЛИН Николай Алексеевич, </w:t>
            </w: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1905 г. р., русский,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Черная Речка.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 в Советскую Армию в 1941 г. Нальчикским РВК.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лейтенант. Погиб  в 1942 г. Похоронен – под ст.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Николаевской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015F" w:rsidRPr="00C5015F" w:rsidRDefault="00256FF2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ДУРНЕВ Павел Петрович, </w:t>
            </w: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русский, </w:t>
            </w:r>
            <w:proofErr w:type="spell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ерная</w:t>
            </w:r>
            <w:proofErr w:type="spell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Речка.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Советскую Армию Нальчикским ГВК. </w:t>
            </w:r>
            <w:proofErr w:type="spell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</w:t>
            </w:r>
            <w:proofErr w:type="spell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ст. лейтенант. Погиб 04.08.1943г. Похоронен -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Крутой лог.</w:t>
            </w:r>
          </w:p>
          <w:p w:rsidR="00C5015F" w:rsidRPr="00C5015F" w:rsidRDefault="00256FF2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</w:t>
            </w:r>
            <w:r w:rsidR="00C5015F"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</w:t>
            </w: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КУЛЯКИН Петр Никифорович,</w:t>
            </w: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1908 г. р., русский,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Черная Речка.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 в Советскую Армию в 1941 г.  Нальчикским РВК.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Рядовой. Пропал без вести.  </w:t>
            </w: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КУПОВ    </w:t>
            </w:r>
            <w:proofErr w:type="spellStart"/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Тамаша</w:t>
            </w:r>
            <w:proofErr w:type="spellEnd"/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 </w:t>
            </w:r>
            <w:proofErr w:type="spellStart"/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Гериевич</w:t>
            </w:r>
            <w:proofErr w:type="spellEnd"/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  </w:t>
            </w: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 г. р.,  кабардинец, </w:t>
            </w:r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Черная  Речка.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 в Советскую Армию в 1942 г. Нальчикским ГВК.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Рядовой. Погиб 04.1943 г.     </w:t>
            </w:r>
          </w:p>
          <w:p w:rsidR="00C5015F" w:rsidRPr="00C5015F" w:rsidRDefault="00523ACB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КУЧАЕНКО Григорий Петрович</w:t>
            </w: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1911 г. р., русский,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Черная Речка.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 в Советскую Армию в 1941 г. Нальчикским ГВК.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лейтенант. Погиб 05.01.1943 г. Похоронен -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Калининская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д. </w:t>
            </w:r>
            <w:proofErr w:type="spell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Демя</w:t>
            </w:r>
            <w:proofErr w:type="spell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015F" w:rsidRPr="00C5015F" w:rsidRDefault="00256FF2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  <w:r w:rsidR="00C5015F"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256FF2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ЛЯЛИКОВ Павел,</w:t>
            </w: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1924 г. р., русский, Черная Речка.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  в Советскую Армию в 1942 г. Нальчикским РВ</w:t>
            </w:r>
            <w:r w:rsidR="002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proofErr w:type="gramEnd"/>
            <w:r w:rsidR="002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Рядовой. Погиб 28.05.1942 г.</w:t>
            </w: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МИХАЙЛЕНКО Григорий Кириллович, </w:t>
            </w: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1897 г. р., русский,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Черная Речка.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Советскую Армию Нальчикским ГВК. Красноармеец. Погиб 07.1944 г.</w:t>
            </w: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МИХЕЕВ Владимир Иванович, </w:t>
            </w: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1919 г. р., русский,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Черная Речка.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Советскую Армию Нальчикским ГВК. Лейтенант. Погиб 29.02.1944 г. По</w:t>
            </w: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хоронен —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д. </w:t>
            </w:r>
            <w:proofErr w:type="spell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Чижовка</w:t>
            </w:r>
            <w:proofErr w:type="spell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МИХЕЕВ Николай Иванович, </w:t>
            </w: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1918 г. р., </w:t>
            </w:r>
            <w:proofErr w:type="spell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Черная Речка.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 в Советскую Армию в 1941 г. Нальчикским РВК.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Рядовой. Погиб в 1941 г.</w:t>
            </w: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      </w:t>
            </w: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ПЕРЕВЕРЗЕВ Владимир Игнатович, </w:t>
            </w: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1925 г. р., русский,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Черная Речка.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 в Советскую Армию в 1942 г. Нальчикским РВК.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Рядовой. Погиб в 1943 г.</w:t>
            </w:r>
          </w:p>
          <w:p w:rsidR="007931D8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ПЕРЕВЕРЗЕВ Игнат</w:t>
            </w: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Дмитриевич, </w:t>
            </w: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1895 г. р., русский,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Черная Речка.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 в Советскую Армию в 1942 г. Нальчикски</w:t>
            </w:r>
            <w:r w:rsidR="005C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РВК.</w:t>
            </w:r>
            <w:proofErr w:type="gramEnd"/>
            <w:r w:rsidR="005C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Рядовой. Погиб в 1943 г</w:t>
            </w:r>
          </w:p>
          <w:p w:rsidR="005C6970" w:rsidRDefault="005C6970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970" w:rsidRPr="005C6970" w:rsidRDefault="005C6970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ПЕЛЕГИН Василий Евстафьев, </w:t>
            </w: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1907 г. р., русский,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Черная Речка.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Советскую Армию Нальчикским ГВК. Рядовой. Погиб 04.1943 г.</w:t>
            </w: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 Федор Иванович,</w:t>
            </w: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1905 г. р.,  русский,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Черная Речка.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 в Советскую Армию в 1941 г. Нальчикским РВК.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Рядовой. Погиб 04.1943 г.        </w:t>
            </w:r>
          </w:p>
          <w:p w:rsidR="007931D8" w:rsidRDefault="007931D8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</w:t>
            </w: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РЫЖКОВ Егор Петрович, </w:t>
            </w: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 г. р., русский,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Черная Речка.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 в Советскую Армию в 1942 г.  Нальчикским РВК.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Рядовой. Погиб 04.1943 г.  </w:t>
            </w: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САМЧЕНКО Владимир Игнать</w:t>
            </w:r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евич, </w:t>
            </w: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1922 г. р., русский,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</w:t>
            </w: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ная Речка.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Советскую Армию Нальчикским ГВК. Рядовой.  Погиб в 1942 г.</w:t>
            </w: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САМЧЕНКО Игнат Моисеевич,</w:t>
            </w: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1903 г. р., русский,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Черная Речка.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 в Советскую Армию в 1942 г.  Нальчикским РВК.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Рядовой.  Пропал без вести.   </w:t>
            </w:r>
          </w:p>
          <w:p w:rsidR="007931D8" w:rsidRDefault="007931D8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СОРОКИН Григорий </w:t>
            </w:r>
            <w:proofErr w:type="spellStart"/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Евграфович</w:t>
            </w:r>
            <w:proofErr w:type="spellEnd"/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 </w:t>
            </w: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1899 г. р., русский,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</w:t>
            </w: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ная Речка.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Советскую Армию Нальчикским ГВК. Рядо</w:t>
            </w: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вой. Погиб 03. 1943 г.</w:t>
            </w: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СОРОКИН Григорий Игнатьевич, </w:t>
            </w: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1902 г. р., русский,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Черная Речка.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 в Советскую Армию в 1941 г. Нальчикским РВК.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Рядовой. Погиб в 1942 г.  </w:t>
            </w:r>
          </w:p>
          <w:p w:rsidR="007931D8" w:rsidRDefault="007931D8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ТЕЛЕГИН Василий </w:t>
            </w:r>
            <w:proofErr w:type="spellStart"/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Евстафьевич</w:t>
            </w:r>
            <w:proofErr w:type="spellEnd"/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 </w:t>
            </w: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1905 г. р., русский,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Черная Речка.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 в Советскую Армию в 1942 г.  Нальчикским РВК.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Рядовой. Пропал без вести.           </w:t>
            </w:r>
          </w:p>
          <w:p w:rsidR="007931D8" w:rsidRDefault="007931D8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ФАДЕЕВ Илья Константинович, </w:t>
            </w: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русский,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Черная Речка.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зван в Советскую Армию в 1941 г. Нальчикским ГВК.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</w:t>
            </w: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довой. Погиб 27.02.1944 г. Похоронен — Крымская АССР, м. </w:t>
            </w:r>
            <w:proofErr w:type="spell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Еникале</w:t>
            </w:r>
            <w:proofErr w:type="spell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529D" w:rsidRDefault="001E529D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ХАВЖОКОВ </w:t>
            </w:r>
            <w:proofErr w:type="spellStart"/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Хамзет</w:t>
            </w:r>
            <w:proofErr w:type="spellEnd"/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Салихович</w:t>
            </w:r>
            <w:proofErr w:type="spellEnd"/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 </w:t>
            </w: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 г. р.,  кабардинец, </w:t>
            </w:r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Черная Речка.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 в Советскую Армию в 1942 г. Нальчикским РВК.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Рядовой. Погиб 1943 г. </w:t>
            </w:r>
          </w:p>
          <w:p w:rsidR="001E529D" w:rsidRDefault="001E529D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ЧЕЧЕНОВ   </w:t>
            </w:r>
            <w:proofErr w:type="spellStart"/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Чамиль</w:t>
            </w:r>
            <w:proofErr w:type="spellEnd"/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Исмелович</w:t>
            </w:r>
            <w:proofErr w:type="spellEnd"/>
            <w:r w:rsidRPr="00C50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 </w:t>
            </w: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1908 г. р., кабардинец,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</w:t>
            </w: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ная Речка. </w:t>
            </w:r>
            <w:proofErr w:type="gramStart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 в Советскую Армию в 1941 г. Нальчикским ГВК.</w:t>
            </w:r>
            <w:proofErr w:type="gramEnd"/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Рядовой.  Погиб 04.1943 г.</w:t>
            </w:r>
          </w:p>
          <w:p w:rsidR="001E529D" w:rsidRDefault="001E529D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  <w:p w:rsidR="001E529D" w:rsidRDefault="001E529D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529D" w:rsidRDefault="001E529D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529D" w:rsidRDefault="001E529D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529D" w:rsidRDefault="001E529D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529D" w:rsidRDefault="001E529D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529D" w:rsidRDefault="001E529D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529D" w:rsidRDefault="001E529D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529D" w:rsidRDefault="001E529D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015F" w:rsidRPr="00C5015F" w:rsidRDefault="00C5015F" w:rsidP="00C5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6" w:type="dxa"/>
            <w:hideMark/>
          </w:tcPr>
          <w:p w:rsidR="00C5015F" w:rsidRPr="00C5015F" w:rsidRDefault="00C5015F" w:rsidP="00C5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0A079F09" wp14:editId="616CC960">
                  <wp:extent cx="2095500" cy="2162175"/>
                  <wp:effectExtent l="0" t="0" r="0" b="9525"/>
                  <wp:docPr id="18" name="Рисунок 18" descr="Glava Ajiev 0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lava Ajiev 0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15F" w:rsidRPr="00C5015F" w:rsidRDefault="00C5015F" w:rsidP="00C5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Calibri" w:eastAsia="Times New Roman" w:hAnsi="Calibri" w:cs="Times New Roman"/>
                <w:b/>
                <w:bCs/>
                <w:color w:val="34B091"/>
                <w:sz w:val="27"/>
                <w:szCs w:val="27"/>
                <w:lang w:eastAsia="ru-RU"/>
              </w:rPr>
              <w:t>Обращение</w:t>
            </w:r>
            <w:r w:rsidRPr="00C5015F">
              <w:rPr>
                <w:rFonts w:ascii="Calibri" w:eastAsia="Times New Roman" w:hAnsi="Calibri" w:cs="Times New Roman"/>
                <w:b/>
                <w:bCs/>
                <w:color w:val="34B091"/>
                <w:sz w:val="27"/>
                <w:szCs w:val="27"/>
                <w:lang w:eastAsia="ru-RU"/>
              </w:rPr>
              <w:br/>
            </w:r>
            <w:proofErr w:type="spellStart"/>
            <w:r w:rsidRPr="00C5015F">
              <w:rPr>
                <w:rFonts w:ascii="Calibri" w:eastAsia="Times New Roman" w:hAnsi="Calibri" w:cs="Times New Roman"/>
                <w:b/>
                <w:bCs/>
                <w:color w:val="34B091"/>
                <w:sz w:val="27"/>
                <w:szCs w:val="27"/>
                <w:lang w:eastAsia="ru-RU"/>
              </w:rPr>
              <w:t>Ажиева</w:t>
            </w:r>
            <w:proofErr w:type="spellEnd"/>
            <w:r w:rsidRPr="00C5015F">
              <w:rPr>
                <w:rFonts w:ascii="Calibri" w:eastAsia="Times New Roman" w:hAnsi="Calibri" w:cs="Times New Roman"/>
                <w:b/>
                <w:bCs/>
                <w:color w:val="34B091"/>
                <w:sz w:val="27"/>
                <w:szCs w:val="27"/>
                <w:lang w:eastAsia="ru-RU"/>
              </w:rPr>
              <w:t xml:space="preserve"> Валерия </w:t>
            </w:r>
            <w:proofErr w:type="spellStart"/>
            <w:r w:rsidRPr="00C5015F">
              <w:rPr>
                <w:rFonts w:ascii="Calibri" w:eastAsia="Times New Roman" w:hAnsi="Calibri" w:cs="Times New Roman"/>
                <w:b/>
                <w:bCs/>
                <w:color w:val="34B091"/>
                <w:sz w:val="27"/>
                <w:szCs w:val="27"/>
                <w:lang w:eastAsia="ru-RU"/>
              </w:rPr>
              <w:t>Хабасовича</w:t>
            </w:r>
            <w:proofErr w:type="spellEnd"/>
            <w:proofErr w:type="gramStart"/>
            <w:r w:rsidRPr="00C5015F">
              <w:rPr>
                <w:rFonts w:ascii="Calibri" w:eastAsia="Times New Roman" w:hAnsi="Calibri" w:cs="Times New Roman"/>
                <w:b/>
                <w:bCs/>
                <w:color w:val="34B091"/>
                <w:sz w:val="27"/>
                <w:szCs w:val="27"/>
                <w:lang w:eastAsia="ru-RU"/>
              </w:rPr>
              <w:br/>
            </w:r>
            <w:hyperlink r:id="rId8" w:history="1">
              <w:r w:rsidRPr="00C5015F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  <w:shd w:val="clear" w:color="auto" w:fill="34B091"/>
                  <w:lang w:eastAsia="ru-RU"/>
                </w:rPr>
                <w:t>Ч</w:t>
              </w:r>
              <w:proofErr w:type="gramEnd"/>
              <w:r w:rsidRPr="00C5015F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  <w:shd w:val="clear" w:color="auto" w:fill="34B091"/>
                  <w:lang w:eastAsia="ru-RU"/>
                </w:rPr>
                <w:t>итать</w:t>
              </w:r>
            </w:hyperlink>
          </w:p>
          <w:p w:rsidR="00C5015F" w:rsidRPr="00C5015F" w:rsidRDefault="00862555" w:rsidP="00C5015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5015F" w:rsidRPr="00C5015F" w:rsidRDefault="00C5015F" w:rsidP="00C501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kern w:val="36"/>
                <w:sz w:val="96"/>
                <w:szCs w:val="96"/>
                <w:bdr w:val="none" w:sz="0" w:space="0" w:color="auto" w:frame="1"/>
                <w:lang w:eastAsia="ru-RU"/>
              </w:rPr>
              <w:drawing>
                <wp:inline distT="0" distB="0" distL="0" distR="0" wp14:anchorId="25764F0E" wp14:editId="46C38422">
                  <wp:extent cx="2152650" cy="1628775"/>
                  <wp:effectExtent l="0" t="0" r="0" b="9525"/>
                  <wp:docPr id="17" name="Рисунок 17" descr="Instagram-app-logo-500x378">
                    <a:hlinkClick xmlns:a="http://schemas.openxmlformats.org/drawingml/2006/main" r:id="rId9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nstagram-app-logo-500x378">
                            <a:hlinkClick r:id="rId9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15F" w:rsidRPr="00C5015F" w:rsidRDefault="00C5015F" w:rsidP="00C5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Calibri" w:eastAsia="Times New Roman" w:hAnsi="Calibri" w:cs="Times New Roman"/>
                <w:b/>
                <w:bCs/>
                <w:color w:val="133D61"/>
                <w:sz w:val="27"/>
                <w:szCs w:val="27"/>
                <w:lang w:eastAsia="ru-RU"/>
              </w:rPr>
              <w:t>Официальная страница</w:t>
            </w:r>
            <w:r w:rsidRPr="00C5015F">
              <w:rPr>
                <w:rFonts w:ascii="Calibri" w:eastAsia="Times New Roman" w:hAnsi="Calibri" w:cs="Times New Roman"/>
                <w:b/>
                <w:bCs/>
                <w:color w:val="133D61"/>
                <w:sz w:val="27"/>
                <w:szCs w:val="27"/>
                <w:lang w:eastAsia="ru-RU"/>
              </w:rPr>
              <w:br/>
            </w:r>
            <w:proofErr w:type="spellStart"/>
            <w:r w:rsidRPr="00C5015F">
              <w:rPr>
                <w:rFonts w:ascii="Calibri" w:eastAsia="Times New Roman" w:hAnsi="Calibri" w:cs="Times New Roman"/>
                <w:b/>
                <w:bCs/>
                <w:color w:val="133D61"/>
                <w:sz w:val="27"/>
                <w:szCs w:val="27"/>
                <w:lang w:eastAsia="ru-RU"/>
              </w:rPr>
              <w:t>Ажиева</w:t>
            </w:r>
            <w:proofErr w:type="spellEnd"/>
            <w:r w:rsidRPr="00C5015F">
              <w:rPr>
                <w:rFonts w:ascii="Calibri" w:eastAsia="Times New Roman" w:hAnsi="Calibri" w:cs="Times New Roman"/>
                <w:b/>
                <w:bCs/>
                <w:color w:val="133D61"/>
                <w:sz w:val="27"/>
                <w:szCs w:val="27"/>
                <w:lang w:eastAsia="ru-RU"/>
              </w:rPr>
              <w:t xml:space="preserve"> Валерия </w:t>
            </w:r>
            <w:proofErr w:type="spellStart"/>
            <w:r w:rsidRPr="00C5015F">
              <w:rPr>
                <w:rFonts w:ascii="Calibri" w:eastAsia="Times New Roman" w:hAnsi="Calibri" w:cs="Times New Roman"/>
                <w:b/>
                <w:bCs/>
                <w:color w:val="133D61"/>
                <w:sz w:val="27"/>
                <w:szCs w:val="27"/>
                <w:lang w:eastAsia="ru-RU"/>
              </w:rPr>
              <w:t>Хабасовича</w:t>
            </w:r>
            <w:proofErr w:type="spellEnd"/>
          </w:p>
          <w:p w:rsidR="00C5015F" w:rsidRPr="00C5015F" w:rsidRDefault="00C5015F" w:rsidP="00C5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015F" w:rsidRPr="00C5015F" w:rsidRDefault="00862555" w:rsidP="00C5015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C5015F" w:rsidRPr="00C5015F" w:rsidRDefault="00C5015F" w:rsidP="00C5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5"/>
              <w:gridCol w:w="165"/>
              <w:gridCol w:w="2376"/>
            </w:tblGrid>
            <w:tr w:rsidR="00C5015F" w:rsidRPr="00C5015F" w:rsidTr="00C5015F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C5015F" w:rsidRPr="00C5015F" w:rsidRDefault="00C5015F" w:rsidP="00C50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drawing>
                      <wp:inline distT="0" distB="0" distL="0" distR="0" wp14:anchorId="55B0E118" wp14:editId="7DB84043">
                        <wp:extent cx="1047750" cy="1162050"/>
                        <wp:effectExtent l="0" t="0" r="0" b="0"/>
                        <wp:docPr id="16" name="Рисунок 16" descr="Prokuratura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Prokuratura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5015F" w:rsidRPr="00C5015F" w:rsidRDefault="00C5015F" w:rsidP="00C5015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C5015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C5015F" w:rsidRPr="00C5015F" w:rsidRDefault="00C5015F" w:rsidP="00C5015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C5015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C5015F" w:rsidRPr="00C5015F" w:rsidRDefault="00C5015F" w:rsidP="00C5015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C5015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C5015F" w:rsidRPr="00C5015F" w:rsidRDefault="00C5015F" w:rsidP="00C5015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C5015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C5015F" w:rsidRPr="00C5015F" w:rsidRDefault="00862555" w:rsidP="00C5015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hyperlink r:id="rId13" w:history="1">
                    <w:r w:rsidR="00C5015F" w:rsidRPr="00C5015F">
                      <w:rPr>
                        <w:rFonts w:ascii="Arial Black" w:eastAsia="Times New Roman" w:hAnsi="Arial Black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  <w:bdr w:val="none" w:sz="0" w:space="0" w:color="auto" w:frame="1"/>
                        <w:lang w:eastAsia="ru-RU"/>
                      </w:rPr>
                      <w:t>Прокуратура</w:t>
                    </w:r>
                  </w:hyperlink>
                </w:p>
              </w:tc>
            </w:tr>
            <w:tr w:rsidR="00C5015F" w:rsidRPr="00C5015F" w:rsidTr="00C5015F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C5015F" w:rsidRPr="00C5015F" w:rsidRDefault="00C5015F" w:rsidP="00C50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5015F" w:rsidRPr="00C5015F" w:rsidRDefault="00C5015F" w:rsidP="00C50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5015F" w:rsidRPr="00C5015F" w:rsidRDefault="00C5015F" w:rsidP="00C50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5015F" w:rsidRPr="00C5015F" w:rsidTr="00C5015F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C5015F" w:rsidRPr="00C5015F" w:rsidRDefault="00C5015F" w:rsidP="00C50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208655C9" wp14:editId="5C95B4D8">
                        <wp:extent cx="1428750" cy="904875"/>
                        <wp:effectExtent l="0" t="0" r="0" b="9525"/>
                        <wp:docPr id="15" name="Рисунок 15" descr="150 mvd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150 mvd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5015F" w:rsidRPr="00C5015F" w:rsidRDefault="00C5015F" w:rsidP="00C50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5015F" w:rsidRPr="00C5015F" w:rsidRDefault="00C5015F" w:rsidP="00C5015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C5015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C5015F" w:rsidRPr="00C5015F" w:rsidRDefault="00C5015F" w:rsidP="00C5015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C5015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C5015F" w:rsidRPr="00C5015F" w:rsidRDefault="00862555" w:rsidP="00C5015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hyperlink r:id="rId16" w:history="1">
                    <w:r w:rsidR="00C5015F" w:rsidRPr="00C5015F">
                      <w:rPr>
                        <w:rFonts w:ascii="Arial Black" w:eastAsia="Times New Roman" w:hAnsi="Arial Black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  <w:bdr w:val="none" w:sz="0" w:space="0" w:color="auto" w:frame="1"/>
                        <w:lang w:eastAsia="ru-RU"/>
                      </w:rPr>
                      <w:t>Отдел МВД</w:t>
                    </w:r>
                  </w:hyperlink>
                </w:p>
              </w:tc>
            </w:tr>
            <w:tr w:rsidR="00C5015F" w:rsidRPr="00C5015F" w:rsidTr="00C5015F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C5015F" w:rsidRPr="00C5015F" w:rsidRDefault="00C5015F" w:rsidP="00C5015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C5015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5015F" w:rsidRPr="00C5015F" w:rsidRDefault="00C5015F" w:rsidP="00C501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5015F" w:rsidRPr="00C5015F" w:rsidRDefault="00C5015F" w:rsidP="00C50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5015F" w:rsidRPr="00C5015F" w:rsidTr="00C5015F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C5015F" w:rsidRPr="00C5015F" w:rsidRDefault="00C5015F" w:rsidP="00C5015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76479E7A" wp14:editId="3497B09F">
                        <wp:extent cx="762000" cy="781050"/>
                        <wp:effectExtent l="0" t="0" r="0" b="0"/>
                        <wp:docPr id="14" name="Рисунок 14" descr="pfr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pfr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5015F" w:rsidRPr="00C5015F" w:rsidRDefault="00C5015F" w:rsidP="00C501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5015F" w:rsidRPr="00C5015F" w:rsidRDefault="00C5015F" w:rsidP="00C5015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C5015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C5015F" w:rsidRPr="00C5015F" w:rsidRDefault="00862555" w:rsidP="00C5015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hyperlink r:id="rId19" w:history="1">
                    <w:r w:rsidR="00C5015F" w:rsidRPr="00C5015F">
                      <w:rPr>
                        <w:rFonts w:ascii="Arial Black" w:eastAsia="Times New Roman" w:hAnsi="Arial Black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  <w:bdr w:val="none" w:sz="0" w:space="0" w:color="auto" w:frame="1"/>
                        <w:lang w:eastAsia="ru-RU"/>
                      </w:rPr>
                      <w:t>Пенсионный фонд</w:t>
                    </w:r>
                  </w:hyperlink>
                </w:p>
              </w:tc>
            </w:tr>
            <w:tr w:rsidR="00C5015F" w:rsidRPr="00C5015F" w:rsidTr="00C5015F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C5015F" w:rsidRPr="00C5015F" w:rsidRDefault="00C5015F" w:rsidP="00C501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5015F" w:rsidRPr="00C5015F" w:rsidRDefault="00C5015F" w:rsidP="00C501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5015F" w:rsidRPr="00C5015F" w:rsidRDefault="00C5015F" w:rsidP="00C50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5015F" w:rsidRPr="00C5015F" w:rsidTr="00C5015F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C5015F" w:rsidRPr="00C5015F" w:rsidRDefault="00C5015F" w:rsidP="00C501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A5F98CE" wp14:editId="0075F6E6">
                        <wp:extent cx="952500" cy="952500"/>
                        <wp:effectExtent l="0" t="0" r="0" b="0"/>
                        <wp:docPr id="13" name="Рисунок 13" descr="obsch so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obsch so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5015F" w:rsidRPr="00C5015F" w:rsidRDefault="00C5015F" w:rsidP="00C501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5015F" w:rsidRPr="00C5015F" w:rsidRDefault="00C5015F" w:rsidP="00C5015F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C5015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 </w:t>
                  </w:r>
                </w:p>
                <w:p w:rsidR="00C5015F" w:rsidRPr="00C5015F" w:rsidRDefault="00862555" w:rsidP="00C5015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hyperlink r:id="rId21" w:history="1">
                    <w:r w:rsidR="00C5015F" w:rsidRPr="00C5015F">
                      <w:rPr>
                        <w:rFonts w:ascii="Arial Black" w:eastAsia="Times New Roman" w:hAnsi="Arial Black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  <w:bdr w:val="none" w:sz="0" w:space="0" w:color="auto" w:frame="1"/>
                        <w:lang w:eastAsia="ru-RU"/>
                      </w:rPr>
                      <w:t>Общественный совет</w:t>
                    </w:r>
                  </w:hyperlink>
                </w:p>
              </w:tc>
            </w:tr>
            <w:tr w:rsidR="00C5015F" w:rsidRPr="00C5015F" w:rsidTr="00C5015F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C5015F" w:rsidRPr="00C5015F" w:rsidRDefault="00C5015F" w:rsidP="00C501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5015F" w:rsidRPr="00C5015F" w:rsidRDefault="00C5015F" w:rsidP="00C501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5015F" w:rsidRPr="00C5015F" w:rsidRDefault="00C5015F" w:rsidP="00C50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5015F" w:rsidRPr="00C5015F" w:rsidTr="00C5015F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C5015F" w:rsidRPr="00C5015F" w:rsidRDefault="00C5015F" w:rsidP="00C501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488D83C9" wp14:editId="780592A1">
                        <wp:extent cx="952500" cy="914400"/>
                        <wp:effectExtent l="0" t="0" r="0" b="0"/>
                        <wp:docPr id="12" name="Рисунок 12" descr="pnp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pnp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5015F" w:rsidRPr="00C5015F" w:rsidRDefault="00C5015F" w:rsidP="00C501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5015F" w:rsidRPr="00C5015F" w:rsidRDefault="00C5015F" w:rsidP="00C5015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C5015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C5015F" w:rsidRPr="00C5015F" w:rsidRDefault="00862555" w:rsidP="00C5015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hyperlink r:id="rId24" w:history="1">
                    <w:r w:rsidR="00C5015F" w:rsidRPr="00C5015F">
                      <w:rPr>
                        <w:rFonts w:ascii="Arial Black" w:eastAsia="Times New Roman" w:hAnsi="Arial Black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  <w:bdr w:val="none" w:sz="0" w:space="0" w:color="auto" w:frame="1"/>
                        <w:lang w:eastAsia="ru-RU"/>
                      </w:rPr>
                      <w:t>Национальные проекты</w:t>
                    </w:r>
                  </w:hyperlink>
                </w:p>
              </w:tc>
            </w:tr>
            <w:tr w:rsidR="00C5015F" w:rsidRPr="00C5015F" w:rsidTr="00C5015F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C5015F" w:rsidRPr="00C5015F" w:rsidRDefault="00C5015F" w:rsidP="00C501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5015F" w:rsidRPr="00C5015F" w:rsidRDefault="00C5015F" w:rsidP="00C501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5015F" w:rsidRPr="00C5015F" w:rsidRDefault="00C5015F" w:rsidP="00C50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5015F" w:rsidRPr="00C5015F" w:rsidTr="00C5015F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C5015F" w:rsidRPr="00C5015F" w:rsidRDefault="00C5015F" w:rsidP="00C501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drawing>
                      <wp:inline distT="0" distB="0" distL="0" distR="0" wp14:anchorId="08D72347" wp14:editId="407106C7">
                        <wp:extent cx="952500" cy="771525"/>
                        <wp:effectExtent l="0" t="0" r="0" b="9525"/>
                        <wp:docPr id="11" name="Рисунок 11" descr="bud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bud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5015F" w:rsidRPr="00C5015F" w:rsidRDefault="00C5015F" w:rsidP="00C501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5015F" w:rsidRPr="00C5015F" w:rsidRDefault="00C5015F" w:rsidP="00C5015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C5015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C5015F" w:rsidRPr="00C5015F" w:rsidRDefault="00862555" w:rsidP="00C5015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hyperlink r:id="rId27" w:history="1">
                    <w:r w:rsidR="00C5015F" w:rsidRPr="00C5015F">
                      <w:rPr>
                        <w:rFonts w:ascii="Arial Black" w:eastAsia="Times New Roman" w:hAnsi="Arial Black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  <w:bdr w:val="none" w:sz="0" w:space="0" w:color="auto" w:frame="1"/>
                        <w:lang w:eastAsia="ru-RU"/>
                      </w:rPr>
                      <w:t>Бюджет для граждан</w:t>
                    </w:r>
                  </w:hyperlink>
                </w:p>
              </w:tc>
            </w:tr>
            <w:tr w:rsidR="00C5015F" w:rsidRPr="00C5015F" w:rsidTr="00C5015F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C5015F" w:rsidRPr="00C5015F" w:rsidRDefault="00C5015F" w:rsidP="00C501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5015F" w:rsidRPr="00C5015F" w:rsidRDefault="00C5015F" w:rsidP="00C501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5015F" w:rsidRPr="00C5015F" w:rsidRDefault="00C5015F" w:rsidP="00C50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5015F" w:rsidRPr="00C5015F" w:rsidTr="00C5015F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C5015F" w:rsidRPr="00C5015F" w:rsidRDefault="00C5015F" w:rsidP="00C501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4B1DCBAC" wp14:editId="511B54FC">
                        <wp:extent cx="952500" cy="1076325"/>
                        <wp:effectExtent l="0" t="0" r="0" b="9525"/>
                        <wp:docPr id="10" name="Рисунок 10" descr="kniga pamyati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kniga pamyati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5015F" w:rsidRPr="00C5015F" w:rsidRDefault="00C5015F" w:rsidP="00C501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5015F" w:rsidRPr="00C5015F" w:rsidRDefault="00C5015F" w:rsidP="00C5015F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C5015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 </w:t>
                  </w:r>
                </w:p>
                <w:p w:rsidR="00C5015F" w:rsidRPr="00C5015F" w:rsidRDefault="00C5015F" w:rsidP="00C5015F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C5015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 </w:t>
                  </w:r>
                </w:p>
                <w:p w:rsidR="00C5015F" w:rsidRPr="00C5015F" w:rsidRDefault="00C5015F" w:rsidP="00C50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0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5015F" w:rsidRPr="00C5015F" w:rsidRDefault="00862555" w:rsidP="00C5015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hyperlink r:id="rId30" w:history="1">
                    <w:r w:rsidR="00C5015F" w:rsidRPr="00C5015F">
                      <w:rPr>
                        <w:rFonts w:ascii="Arial Black" w:eastAsia="Times New Roman" w:hAnsi="Arial Black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  <w:bdr w:val="none" w:sz="0" w:space="0" w:color="auto" w:frame="1"/>
                        <w:lang w:eastAsia="ru-RU"/>
                      </w:rPr>
                      <w:t>Книга памяти</w:t>
                    </w:r>
                  </w:hyperlink>
                </w:p>
              </w:tc>
            </w:tr>
          </w:tbl>
          <w:p w:rsidR="00C5015F" w:rsidRPr="00C5015F" w:rsidRDefault="00C5015F" w:rsidP="00C5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015F" w:rsidRPr="00C5015F" w:rsidRDefault="00862555" w:rsidP="00C5015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C5015F" w:rsidRPr="00C5015F" w:rsidRDefault="00C5015F" w:rsidP="00C5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015F" w:rsidRPr="00C5015F" w:rsidTr="00862555">
        <w:trPr>
          <w:gridAfter w:val="1"/>
          <w:wAfter w:w="4836" w:type="dxa"/>
        </w:trPr>
        <w:tc>
          <w:tcPr>
            <w:tcW w:w="13509" w:type="dxa"/>
            <w:hideMark/>
          </w:tcPr>
          <w:p w:rsidR="00C5015F" w:rsidRPr="00C5015F" w:rsidRDefault="00C5015F" w:rsidP="00C5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hideMark/>
          </w:tcPr>
          <w:p w:rsidR="00C5015F" w:rsidRPr="00C5015F" w:rsidRDefault="00C5015F" w:rsidP="00C5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6" w:type="dxa"/>
            <w:hideMark/>
          </w:tcPr>
          <w:p w:rsidR="00C5015F" w:rsidRPr="00C5015F" w:rsidRDefault="00C5015F" w:rsidP="00C5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015F" w:rsidRDefault="00C5015F"/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9"/>
        <w:gridCol w:w="309"/>
        <w:gridCol w:w="4909"/>
        <w:gridCol w:w="11473"/>
      </w:tblGrid>
      <w:tr w:rsidR="00305CC5" w:rsidRPr="00305CC5" w:rsidTr="00C5015F">
        <w:tc>
          <w:tcPr>
            <w:tcW w:w="0" w:type="auto"/>
            <w:gridSpan w:val="3"/>
          </w:tcPr>
          <w:p w:rsidR="00305CC5" w:rsidRPr="00305CC5" w:rsidRDefault="00305CC5" w:rsidP="0030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3" w:type="dxa"/>
          </w:tcPr>
          <w:p w:rsidR="00305CC5" w:rsidRPr="00305CC5" w:rsidRDefault="00305CC5" w:rsidP="0030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CC5" w:rsidRPr="00305CC5" w:rsidTr="00C5015F">
        <w:trPr>
          <w:gridAfter w:val="1"/>
          <w:wAfter w:w="11473" w:type="dxa"/>
        </w:trPr>
        <w:tc>
          <w:tcPr>
            <w:tcW w:w="4909" w:type="dxa"/>
            <w:hideMark/>
          </w:tcPr>
          <w:p w:rsidR="00305CC5" w:rsidRPr="00305CC5" w:rsidRDefault="00305CC5" w:rsidP="0030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hideMark/>
          </w:tcPr>
          <w:p w:rsidR="00305CC5" w:rsidRPr="00305CC5" w:rsidRDefault="00305CC5" w:rsidP="0030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9" w:type="dxa"/>
            <w:hideMark/>
          </w:tcPr>
          <w:p w:rsidR="00305CC5" w:rsidRPr="00305CC5" w:rsidRDefault="00305CC5" w:rsidP="0030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532D" w:rsidRDefault="009D532D" w:rsidP="00305CC5">
      <w:pPr>
        <w:ind w:hanging="1276"/>
      </w:pPr>
    </w:p>
    <w:sectPr w:rsidR="009D532D" w:rsidSect="00C5015F">
      <w:pgSz w:w="16838" w:h="11906" w:orient="landscape"/>
      <w:pgMar w:top="0" w:right="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C5DEF"/>
    <w:multiLevelType w:val="multilevel"/>
    <w:tmpl w:val="CED0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CE6D9B"/>
    <w:multiLevelType w:val="multilevel"/>
    <w:tmpl w:val="5B70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E5"/>
    <w:rsid w:val="001E529D"/>
    <w:rsid w:val="001E5D22"/>
    <w:rsid w:val="00256FF2"/>
    <w:rsid w:val="00305CC5"/>
    <w:rsid w:val="00523ACB"/>
    <w:rsid w:val="005C6970"/>
    <w:rsid w:val="006C4CE5"/>
    <w:rsid w:val="007931D8"/>
    <w:rsid w:val="00816891"/>
    <w:rsid w:val="00862555"/>
    <w:rsid w:val="009D532D"/>
    <w:rsid w:val="00C5015F"/>
    <w:rsid w:val="00E3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5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5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305CC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5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5C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05CC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style2">
    <w:name w:val="style2"/>
    <w:basedOn w:val="a"/>
    <w:rsid w:val="0030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05CC5"/>
    <w:rPr>
      <w:b/>
      <w:bCs/>
    </w:rPr>
  </w:style>
  <w:style w:type="paragraph" w:styleId="a4">
    <w:name w:val="Normal (Web)"/>
    <w:basedOn w:val="a"/>
    <w:uiPriority w:val="99"/>
    <w:unhideWhenUsed/>
    <w:rsid w:val="0030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305CC5"/>
  </w:style>
  <w:style w:type="character" w:customStyle="1" w:styleId="fontstyle12">
    <w:name w:val="fontstyle12"/>
    <w:basedOn w:val="a0"/>
    <w:rsid w:val="00305CC5"/>
  </w:style>
  <w:style w:type="character" w:styleId="a5">
    <w:name w:val="Emphasis"/>
    <w:basedOn w:val="a0"/>
    <w:uiPriority w:val="20"/>
    <w:qFormat/>
    <w:rsid w:val="00305CC5"/>
    <w:rPr>
      <w:i/>
      <w:iCs/>
    </w:rPr>
  </w:style>
  <w:style w:type="paragraph" w:customStyle="1" w:styleId="style3">
    <w:name w:val="style3"/>
    <w:basedOn w:val="a"/>
    <w:rsid w:val="0030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305CC5"/>
  </w:style>
  <w:style w:type="character" w:styleId="a6">
    <w:name w:val="Hyperlink"/>
    <w:basedOn w:val="a0"/>
    <w:uiPriority w:val="99"/>
    <w:semiHidden/>
    <w:unhideWhenUsed/>
    <w:rsid w:val="00305CC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05CC5"/>
    <w:rPr>
      <w:color w:val="800080"/>
      <w:u w:val="single"/>
    </w:rPr>
  </w:style>
  <w:style w:type="character" w:customStyle="1" w:styleId="glv">
    <w:name w:val="glv"/>
    <w:basedOn w:val="a0"/>
    <w:rsid w:val="00305CC5"/>
  </w:style>
  <w:style w:type="character" w:customStyle="1" w:styleId="glv1">
    <w:name w:val="glv1"/>
    <w:basedOn w:val="a0"/>
    <w:rsid w:val="00305CC5"/>
  </w:style>
  <w:style w:type="paragraph" w:styleId="a8">
    <w:name w:val="Balloon Text"/>
    <w:basedOn w:val="a"/>
    <w:link w:val="a9"/>
    <w:uiPriority w:val="99"/>
    <w:semiHidden/>
    <w:unhideWhenUsed/>
    <w:rsid w:val="0030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5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5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305CC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5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5C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05CC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style2">
    <w:name w:val="style2"/>
    <w:basedOn w:val="a"/>
    <w:rsid w:val="0030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05CC5"/>
    <w:rPr>
      <w:b/>
      <w:bCs/>
    </w:rPr>
  </w:style>
  <w:style w:type="paragraph" w:styleId="a4">
    <w:name w:val="Normal (Web)"/>
    <w:basedOn w:val="a"/>
    <w:uiPriority w:val="99"/>
    <w:unhideWhenUsed/>
    <w:rsid w:val="0030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305CC5"/>
  </w:style>
  <w:style w:type="character" w:customStyle="1" w:styleId="fontstyle12">
    <w:name w:val="fontstyle12"/>
    <w:basedOn w:val="a0"/>
    <w:rsid w:val="00305CC5"/>
  </w:style>
  <w:style w:type="character" w:styleId="a5">
    <w:name w:val="Emphasis"/>
    <w:basedOn w:val="a0"/>
    <w:uiPriority w:val="20"/>
    <w:qFormat/>
    <w:rsid w:val="00305CC5"/>
    <w:rPr>
      <w:i/>
      <w:iCs/>
    </w:rPr>
  </w:style>
  <w:style w:type="paragraph" w:customStyle="1" w:styleId="style3">
    <w:name w:val="style3"/>
    <w:basedOn w:val="a"/>
    <w:rsid w:val="0030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305CC5"/>
  </w:style>
  <w:style w:type="character" w:styleId="a6">
    <w:name w:val="Hyperlink"/>
    <w:basedOn w:val="a0"/>
    <w:uiPriority w:val="99"/>
    <w:semiHidden/>
    <w:unhideWhenUsed/>
    <w:rsid w:val="00305CC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05CC5"/>
    <w:rPr>
      <w:color w:val="800080"/>
      <w:u w:val="single"/>
    </w:rPr>
  </w:style>
  <w:style w:type="character" w:customStyle="1" w:styleId="glv">
    <w:name w:val="glv"/>
    <w:basedOn w:val="a0"/>
    <w:rsid w:val="00305CC5"/>
  </w:style>
  <w:style w:type="character" w:customStyle="1" w:styleId="glv1">
    <w:name w:val="glv1"/>
    <w:basedOn w:val="a0"/>
    <w:rsid w:val="00305CC5"/>
  </w:style>
  <w:style w:type="paragraph" w:styleId="a8">
    <w:name w:val="Balloon Text"/>
    <w:basedOn w:val="a"/>
    <w:link w:val="a9"/>
    <w:uiPriority w:val="99"/>
    <w:semiHidden/>
    <w:unhideWhenUsed/>
    <w:rsid w:val="0030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7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.adm-kbr.ru/index.php/zhizn-rajona/veterany-vov-urvanskogo-munitsipalnogo-rajona-kbr/2-uncategorised/16-obrashchenie-glavy" TargetMode="External"/><Relationship Id="rId13" Type="http://schemas.openxmlformats.org/officeDocument/2006/relationships/hyperlink" Target="https://ur.adm-kbr.ru/index.php/prokuratura-raz-yasnyaet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hyperlink" Target="https://ur.adm-kbr.ru/index.php/obshchestvennyj-sovet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s://ur.adm-kbr.ru/index.php/novosti-pensionnyj-fond" TargetMode="External"/><Relationship Id="rId25" Type="http://schemas.openxmlformats.org/officeDocument/2006/relationships/hyperlink" Target="https://ur.adm-kbr.ru/index.php/zhizn-rajona/veterany-vov-urvanskogo-munitsipalnogo-rajona-kbr/2-uncategorised/3111-byudzhet-dlya-grazhdan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.adm-kbr.ru/index.php/mvd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ur.adm-kbr.ru/index.php/zhizn-rajona/veterany-vov-urvanskogo-munitsipalnogo-rajona-kbr/2-uncategorised/16-obrashchenie-glavy" TargetMode="External"/><Relationship Id="rId11" Type="http://schemas.openxmlformats.org/officeDocument/2006/relationships/hyperlink" Target="https://ur.adm-kbr.ru/index.php/prokuratura-raz-yasnyaet" TargetMode="External"/><Relationship Id="rId24" Type="http://schemas.openxmlformats.org/officeDocument/2006/relationships/hyperlink" Target="https://ur.adm-kbr.ru/images/kart/Oficial_docum/infonacpro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7.jpeg"/><Relationship Id="rId28" Type="http://schemas.openxmlformats.org/officeDocument/2006/relationships/hyperlink" Target="https://ur.adm-kbr.ru/index.php/zhizn-rajona/veterany-vov-urvanskogo-munitsipalnogo-rajona-kbr/8-zhizn-rajona/1516-kniga-pamyati-pogibshie-voiny-v-vov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ur.adm-kbr.ru/index.php/novosti-pensionnyj-fond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valeriy_azhiev/" TargetMode="External"/><Relationship Id="rId14" Type="http://schemas.openxmlformats.org/officeDocument/2006/relationships/hyperlink" Target="https://ur.adm-kbr.ru/index.php/mvd" TargetMode="External"/><Relationship Id="rId22" Type="http://schemas.openxmlformats.org/officeDocument/2006/relationships/hyperlink" Target="https://ur.adm-kbr.ru/images/kart/Oficial_docum/infonacpro.pdf" TargetMode="External"/><Relationship Id="rId27" Type="http://schemas.openxmlformats.org/officeDocument/2006/relationships/hyperlink" Target="https://ur.adm-kbr.ru/index.php/zhizn-rajona/veterany-vov-urvanskogo-munitsipalnogo-rajona-kbr/2-uncategorised/3111-byudzhet-dlya-grazhdan" TargetMode="External"/><Relationship Id="rId30" Type="http://schemas.openxmlformats.org/officeDocument/2006/relationships/hyperlink" Target="https://ur.adm-kbr.ru/index.php/zhizn-rajona/veterany-vov-urvanskogo-munitsipalnogo-rajona-kbr/8-zhizn-rajona/1516-kniga-pamyati-pogibshie-voiny-v-v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2021-08-23T10:59:00Z</dcterms:created>
  <dcterms:modified xsi:type="dcterms:W3CDTF">2021-08-23T10:59:00Z</dcterms:modified>
</cp:coreProperties>
</file>