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BA2" w:rsidRDefault="00C95BA2" w:rsidP="00C95BA2">
      <w:pPr>
        <w:pStyle w:val="a3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39EE4E" wp14:editId="0377C715">
            <wp:simplePos x="0" y="0"/>
            <wp:positionH relativeFrom="column">
              <wp:posOffset>2807335</wp:posOffset>
            </wp:positionH>
            <wp:positionV relativeFrom="paragraph">
              <wp:posOffset>0</wp:posOffset>
            </wp:positionV>
            <wp:extent cx="770255" cy="906145"/>
            <wp:effectExtent l="0" t="0" r="0" b="8255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90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5BA2" w:rsidRDefault="00C95BA2" w:rsidP="00C95BA2">
      <w:pPr>
        <w:jc w:val="center"/>
        <w:rPr>
          <w:b/>
        </w:rPr>
      </w:pPr>
    </w:p>
    <w:p w:rsidR="00C95BA2" w:rsidRDefault="00C95BA2" w:rsidP="00C95BA2">
      <w:pPr>
        <w:jc w:val="center"/>
        <w:rPr>
          <w:b/>
        </w:rPr>
      </w:pPr>
    </w:p>
    <w:p w:rsidR="00C95BA2" w:rsidRDefault="00C95BA2" w:rsidP="00C95BA2">
      <w:pPr>
        <w:jc w:val="center"/>
        <w:rPr>
          <w:b/>
        </w:rPr>
      </w:pPr>
    </w:p>
    <w:p w:rsidR="00C95BA2" w:rsidRDefault="00C95BA2" w:rsidP="00C95BA2">
      <w:pPr>
        <w:jc w:val="center"/>
        <w:rPr>
          <w:b/>
        </w:rPr>
      </w:pPr>
    </w:p>
    <w:p w:rsidR="00C95BA2" w:rsidRDefault="00C95BA2" w:rsidP="00C95BA2">
      <w:pPr>
        <w:jc w:val="center"/>
        <w:rPr>
          <w:b/>
        </w:rPr>
      </w:pPr>
      <w:r>
        <w:rPr>
          <w:b/>
        </w:rPr>
        <w:t>КЪЭБЭРДЕЙ-БАЛЪКЪЭР РЕСПУБЛИКЭМ ЩЫЩ АРУАН МУНИЦИПАЛЬНЭ</w:t>
      </w:r>
    </w:p>
    <w:p w:rsidR="00C95BA2" w:rsidRDefault="00C95BA2" w:rsidP="00C95BA2">
      <w:pPr>
        <w:jc w:val="center"/>
        <w:rPr>
          <w:b/>
        </w:rPr>
      </w:pPr>
      <w:r>
        <w:rPr>
          <w:b/>
        </w:rPr>
        <w:t>КУЕЙМ ЩЫЩ  ЧЕРНЭ РЕЧКЭ КЪУАЖЭМ И  АДМИНИСТРАЦЭ</w:t>
      </w:r>
    </w:p>
    <w:p w:rsidR="00C95BA2" w:rsidRDefault="00C95BA2" w:rsidP="00C95BA2">
      <w:pPr>
        <w:jc w:val="center"/>
        <w:rPr>
          <w:b/>
        </w:rPr>
      </w:pPr>
      <w:r>
        <w:rPr>
          <w:b/>
        </w:rPr>
        <w:t>КЪАБАРТЫ-МАЛКЪАР РЕСПУБЛИКАНЫ УРВАН МУНИЦИПАЛЬНЫЙ</w:t>
      </w:r>
    </w:p>
    <w:p w:rsidR="00C95BA2" w:rsidRDefault="00C95BA2" w:rsidP="00C95BA2">
      <w:pPr>
        <w:jc w:val="center"/>
        <w:rPr>
          <w:b/>
        </w:rPr>
      </w:pPr>
      <w:r>
        <w:rPr>
          <w:b/>
        </w:rPr>
        <w:t>РАЙОНУНУ ЧЕРНАЯ РЕЧКА  ЭЛ  ПОСЕЛЕНИЯСЫНЫ АДМИНИСТРАЦИЯСЫ</w:t>
      </w:r>
    </w:p>
    <w:p w:rsidR="00C95BA2" w:rsidRDefault="00C95BA2" w:rsidP="00C95BA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МУНИЦИПАЛЬНОЕ КАЗЕННОЕ УЧРЕЖДЕНИЕ «МЕСТНАЯ АДМИНИСТРАЦИЯ СЕЛЬСКОГО ПОСЕЛЕНИЯ ЧЕРНАЯ</w:t>
      </w:r>
      <w:r>
        <w:t xml:space="preserve"> </w:t>
      </w:r>
      <w:r>
        <w:rPr>
          <w:b/>
        </w:rPr>
        <w:t>РЕЧКА УРВАНСКОГО МУНИЦИПАЛЬНОГО РАЙОНА КАБАРДИНО-БАЛКАРСКОЙ РЕСПУБЛИКИ»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4941"/>
      </w:tblGrid>
      <w:tr w:rsidR="00C95BA2" w:rsidTr="00C95BA2">
        <w:trPr>
          <w:trHeight w:val="706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95BA2" w:rsidRDefault="00C95B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361313, </w:t>
            </w:r>
            <w:proofErr w:type="spellStart"/>
            <w:r>
              <w:rPr>
                <w:lang w:eastAsia="en-US"/>
              </w:rPr>
              <w:t>с.Ч.Речка</w:t>
            </w:r>
            <w:proofErr w:type="spellEnd"/>
            <w:r>
              <w:rPr>
                <w:lang w:eastAsia="en-US"/>
              </w:rPr>
              <w:t>, ул. Ленина №100                                                      тел.71-3-33; 71-3-34</w:t>
            </w:r>
          </w:p>
          <w:p w:rsidR="00C95BA2" w:rsidRDefault="00C95BA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                            </w:t>
            </w:r>
          </w:p>
        </w:tc>
        <w:tc>
          <w:tcPr>
            <w:tcW w:w="4941" w:type="dxa"/>
            <w:tcBorders>
              <w:top w:val="nil"/>
              <w:left w:val="nil"/>
              <w:bottom w:val="nil"/>
              <w:right w:val="nil"/>
            </w:tcBorders>
          </w:tcPr>
          <w:p w:rsidR="00C95BA2" w:rsidRDefault="00C95BA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95BA2" w:rsidRDefault="00C95BA2" w:rsidP="00C95BA2"/>
    <w:p w:rsidR="00C95BA2" w:rsidRDefault="00C95BA2" w:rsidP="00C95B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Постановленэ</w:t>
      </w:r>
      <w:proofErr w:type="spellEnd"/>
      <w:r>
        <w:rPr>
          <w:b/>
          <w:sz w:val="28"/>
          <w:szCs w:val="28"/>
        </w:rPr>
        <w:t xml:space="preserve">    №26</w:t>
      </w:r>
    </w:p>
    <w:p w:rsidR="00C95BA2" w:rsidRDefault="00C95BA2" w:rsidP="00C95BA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Бегим</w:t>
      </w:r>
      <w:proofErr w:type="spellEnd"/>
      <w:r>
        <w:rPr>
          <w:b/>
          <w:sz w:val="28"/>
          <w:szCs w:val="28"/>
        </w:rPr>
        <w:t xml:space="preserve">                 №26</w:t>
      </w:r>
    </w:p>
    <w:p w:rsidR="00C95BA2" w:rsidRDefault="00C95BA2" w:rsidP="00C95B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№26 </w:t>
      </w:r>
    </w:p>
    <w:p w:rsidR="00C95BA2" w:rsidRDefault="00C95BA2" w:rsidP="00C95BA2">
      <w:pPr>
        <w:jc w:val="center"/>
        <w:rPr>
          <w:b/>
          <w:sz w:val="28"/>
          <w:szCs w:val="28"/>
        </w:rPr>
      </w:pPr>
    </w:p>
    <w:p w:rsidR="00C95BA2" w:rsidRDefault="00C95BA2" w:rsidP="00C95BA2">
      <w:pPr>
        <w:suppressAutoHyphens/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26.09.2022г.                                                            </w:t>
      </w:r>
      <w:proofErr w:type="spellStart"/>
      <w:r>
        <w:rPr>
          <w:b/>
          <w:sz w:val="28"/>
          <w:szCs w:val="28"/>
        </w:rPr>
        <w:t>с.п</w:t>
      </w:r>
      <w:proofErr w:type="spellEnd"/>
      <w:r>
        <w:rPr>
          <w:b/>
          <w:sz w:val="28"/>
          <w:szCs w:val="28"/>
        </w:rPr>
        <w:t>. Черная Речка</w:t>
      </w:r>
    </w:p>
    <w:p w:rsidR="00C95BA2" w:rsidRDefault="00C95BA2" w:rsidP="00C95BA2">
      <w:pPr>
        <w:tabs>
          <w:tab w:val="left" w:pos="7263"/>
        </w:tabs>
        <w:ind w:left="-720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31135" w:rsidRPr="00F31135" w:rsidRDefault="00F31135" w:rsidP="00F31135">
      <w:pPr>
        <w:pStyle w:val="default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F31135">
        <w:rPr>
          <w:rFonts w:ascii="Arial" w:hAnsi="Arial" w:cs="Arial"/>
          <w:color w:val="000000"/>
        </w:rPr>
        <w:t> </w:t>
      </w:r>
    </w:p>
    <w:p w:rsidR="00F31135" w:rsidRPr="00F31135" w:rsidRDefault="00F31135" w:rsidP="00F31135">
      <w:pPr>
        <w:pStyle w:val="a5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 w:rsidRPr="00F31135">
        <w:rPr>
          <w:b/>
          <w:bCs/>
          <w:color w:val="000000"/>
        </w:rPr>
        <w:t xml:space="preserve">Об утверждении Порядка установления и оценки </w:t>
      </w:r>
      <w:proofErr w:type="gramStart"/>
      <w:r w:rsidRPr="00F31135">
        <w:rPr>
          <w:b/>
          <w:bCs/>
          <w:color w:val="000000"/>
        </w:rPr>
        <w:t>применения</w:t>
      </w:r>
      <w:proofErr w:type="gramEnd"/>
      <w:r w:rsidRPr="00F31135">
        <w:rPr>
          <w:b/>
          <w:bCs/>
          <w:color w:val="000000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F31135" w:rsidRPr="00F31135" w:rsidRDefault="00F31135" w:rsidP="00F31135">
      <w:pPr>
        <w:pStyle w:val="a5"/>
        <w:spacing w:before="0" w:beforeAutospacing="0" w:after="200" w:afterAutospacing="0"/>
        <w:rPr>
          <w:rFonts w:ascii="Arial" w:hAnsi="Arial" w:cs="Arial"/>
          <w:color w:val="000000"/>
        </w:rPr>
      </w:pPr>
      <w:r w:rsidRPr="00F31135">
        <w:rPr>
          <w:rFonts w:ascii="Arial" w:hAnsi="Arial" w:cs="Arial"/>
          <w:color w:val="000000"/>
        </w:rPr>
        <w:t> </w:t>
      </w:r>
    </w:p>
    <w:p w:rsidR="00F31135" w:rsidRPr="00F31135" w:rsidRDefault="00F31135" w:rsidP="00F31135">
      <w:pPr>
        <w:pStyle w:val="a5"/>
        <w:spacing w:before="0" w:beforeAutospacing="0" w:after="200" w:afterAutospacing="0"/>
        <w:jc w:val="both"/>
        <w:rPr>
          <w:color w:val="000000"/>
        </w:rPr>
      </w:pPr>
      <w:r w:rsidRPr="00F31135">
        <w:rPr>
          <w:color w:val="000000"/>
        </w:rPr>
        <w:t xml:space="preserve">В соответствии с частью 5 статьи 2 Федерального закона от 31.07.2020 № 247-ФЗ «Об обязательных требованиях в Российской Федерации», Федеральным законом от 06.10.2003 № 131-ФЗ «Об общих принципах организации местного самоуправления в Российской Федерации», Уставом сельского поселения Черная Речка </w:t>
      </w:r>
      <w:proofErr w:type="spellStart"/>
      <w:r w:rsidRPr="00F31135">
        <w:rPr>
          <w:color w:val="000000"/>
        </w:rPr>
        <w:t>Урванского</w:t>
      </w:r>
      <w:proofErr w:type="spellEnd"/>
      <w:r w:rsidRPr="00F31135">
        <w:rPr>
          <w:color w:val="000000"/>
        </w:rPr>
        <w:t xml:space="preserve"> муниципального района КБР</w:t>
      </w:r>
    </w:p>
    <w:p w:rsidR="00F31135" w:rsidRDefault="00F31135" w:rsidP="00F31135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                                               </w:t>
      </w:r>
      <w:r>
        <w:rPr>
          <w:b/>
          <w:bCs/>
          <w:color w:val="000000"/>
          <w:sz w:val="28"/>
          <w:szCs w:val="28"/>
        </w:rPr>
        <w:t>ПОСТАНОВЛЯЕТ</w:t>
      </w:r>
      <w:r>
        <w:rPr>
          <w:color w:val="000000"/>
          <w:sz w:val="28"/>
          <w:szCs w:val="28"/>
        </w:rPr>
        <w:t>:</w:t>
      </w:r>
    </w:p>
    <w:p w:rsidR="00F31135" w:rsidRP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31135">
        <w:rPr>
          <w:color w:val="000000"/>
        </w:rPr>
        <w:t>1. 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согласно приложению к настоящему Постановлению.</w:t>
      </w:r>
    </w:p>
    <w:p w:rsidR="00F31135" w:rsidRP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31135">
        <w:rPr>
          <w:color w:val="000000"/>
        </w:rPr>
        <w:t>2. Разместить настоящее постановление на официальном сайте администрации сельского поселения Черная Речка в сети «Интернет».</w:t>
      </w:r>
    </w:p>
    <w:p w:rsidR="00F31135" w:rsidRP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31135">
        <w:rPr>
          <w:color w:val="000000"/>
        </w:rPr>
        <w:t>     3.Настоящее Постановление вступает в силу со дня его официального опубликования.</w:t>
      </w:r>
    </w:p>
    <w:p w:rsidR="00F31135" w:rsidRPr="00F31135" w:rsidRDefault="00F31135" w:rsidP="00F31135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</w:rPr>
      </w:pPr>
      <w:r w:rsidRPr="00F31135">
        <w:rPr>
          <w:color w:val="000000"/>
        </w:rPr>
        <w:t>     4. Контроль за исполнением настоящего Постановления оставляю за собой.</w:t>
      </w:r>
    </w:p>
    <w:p w:rsidR="00F31135" w:rsidRPr="00F31135" w:rsidRDefault="00F31135" w:rsidP="00F31135">
      <w:pPr>
        <w:pStyle w:val="a5"/>
        <w:spacing w:before="0" w:beforeAutospacing="0" w:after="200" w:afterAutospacing="0"/>
        <w:rPr>
          <w:rFonts w:ascii="Arial" w:hAnsi="Arial" w:cs="Arial"/>
          <w:color w:val="000000"/>
        </w:rPr>
      </w:pPr>
      <w:r w:rsidRPr="00F31135">
        <w:rPr>
          <w:rFonts w:ascii="Arial" w:hAnsi="Arial" w:cs="Arial"/>
          <w:color w:val="000000"/>
        </w:rPr>
        <w:t> </w:t>
      </w:r>
    </w:p>
    <w:p w:rsidR="00F31135" w:rsidRDefault="00F31135" w:rsidP="00F3113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  </w:t>
      </w:r>
      <w:proofErr w:type="spellStart"/>
      <w:r>
        <w:rPr>
          <w:color w:val="000000"/>
          <w:sz w:val="28"/>
          <w:szCs w:val="28"/>
        </w:rPr>
        <w:t>с.п.Черная</w:t>
      </w:r>
      <w:proofErr w:type="spellEnd"/>
      <w:r>
        <w:rPr>
          <w:color w:val="000000"/>
          <w:sz w:val="28"/>
          <w:szCs w:val="28"/>
        </w:rPr>
        <w:t xml:space="preserve"> Речка                                                    </w:t>
      </w:r>
      <w:proofErr w:type="spellStart"/>
      <w:r>
        <w:rPr>
          <w:color w:val="000000"/>
          <w:sz w:val="28"/>
          <w:szCs w:val="28"/>
        </w:rPr>
        <w:t>Т.В.Варитлов</w:t>
      </w:r>
      <w:proofErr w:type="spellEnd"/>
    </w:p>
    <w:p w:rsidR="00F31135" w:rsidRPr="00F31135" w:rsidRDefault="00F31135" w:rsidP="00F31135">
      <w:pPr>
        <w:pStyle w:val="consplusnormal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31135" w:rsidRDefault="00F31135" w:rsidP="00F31135">
      <w:pPr>
        <w:pStyle w:val="a5"/>
        <w:spacing w:before="0" w:beforeAutospacing="0" w:after="20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lastRenderedPageBreak/>
        <w:t>Приложение</w:t>
      </w:r>
    </w:p>
    <w:p w:rsidR="00F31135" w:rsidRDefault="00F31135" w:rsidP="00F31135">
      <w:pPr>
        <w:pStyle w:val="a5"/>
        <w:spacing w:before="0" w:beforeAutospacing="0" w:after="20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к постановлению администрации</w:t>
      </w:r>
    </w:p>
    <w:p w:rsidR="00F31135" w:rsidRDefault="00F31135" w:rsidP="00F31135">
      <w:pPr>
        <w:pStyle w:val="a5"/>
        <w:spacing w:before="0" w:beforeAutospacing="0" w:after="20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сельского поселения Черная Речка</w:t>
      </w:r>
    </w:p>
    <w:p w:rsidR="00F31135" w:rsidRDefault="00F31135" w:rsidP="00F31135">
      <w:pPr>
        <w:pStyle w:val="a5"/>
        <w:spacing w:before="0" w:beforeAutospacing="0" w:after="200" w:afterAutospacing="0"/>
        <w:jc w:val="right"/>
        <w:rPr>
          <w:rFonts w:ascii="Arial" w:hAnsi="Arial" w:cs="Arial"/>
          <w:color w:val="000000"/>
          <w:sz w:val="20"/>
          <w:szCs w:val="20"/>
          <w:u w:val="single"/>
        </w:rPr>
      </w:pPr>
      <w:r>
        <w:rPr>
          <w:color w:val="000000"/>
        </w:rPr>
        <w:t>   </w:t>
      </w:r>
      <w:r>
        <w:rPr>
          <w:color w:val="000000"/>
          <w:u w:val="single"/>
        </w:rPr>
        <w:t xml:space="preserve">от «26 »  09.    2022 г. №26__     </w:t>
      </w:r>
    </w:p>
    <w:p w:rsidR="00F31135" w:rsidRDefault="00F31135" w:rsidP="00F31135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31135" w:rsidRDefault="00F31135" w:rsidP="00F31135">
      <w:pPr>
        <w:pStyle w:val="default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Порядок</w:t>
      </w:r>
    </w:p>
    <w:p w:rsidR="00F31135" w:rsidRDefault="00F31135" w:rsidP="00F31135">
      <w:pPr>
        <w:pStyle w:val="default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b/>
          <w:color w:val="000000"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  <w:r>
        <w:rPr>
          <w:b/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</w:rPr>
        <w:br/>
      </w:r>
    </w:p>
    <w:p w:rsidR="00F31135" w:rsidRDefault="00F31135" w:rsidP="00F31135">
      <w:pPr>
        <w:pStyle w:val="default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1. Общие положения</w:t>
      </w:r>
      <w:r>
        <w:rPr>
          <w:b/>
          <w:bCs/>
          <w:color w:val="000000"/>
          <w:sz w:val="28"/>
          <w:szCs w:val="28"/>
        </w:rPr>
        <w:br/>
      </w:r>
    </w:p>
    <w:p w:rsidR="00F31135" w:rsidRDefault="00F31135" w:rsidP="00F31135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1.1. Настоящий Порядок разработан в соответствии с Федеральным законом от 06.10.2003 № 131-ФЗ «Об общих принципах организации местного самоуправления в Российской Федерации», а также с принципами установления и оценки применения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осуществляемся в рамках муниципального контроля, определенных Федеральным законом от 31.07.2020 № 247-ФЗ «Об обязательных требованиях в Российской Федерации» (далее - обязательные требования), с учетом Стандарта качества нормативно-правового регулирования обязательных требований, одобренного протоколом заседания проектного комитета по основному направлению стратегического развития Российской Федерации «Реформа контрольной и надзорной деятельности» от 24.04.2018 (далее- 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«Реформа контрольной и надзорной деятельности» от 31.03.2017 № 19 (3) (далее – Методические рекомендации), и в целях обеспечения единого подхода к установлению и оценке применения обязательных требований.</w:t>
      </w:r>
    </w:p>
    <w:p w:rsidR="00F31135" w:rsidRDefault="00F31135" w:rsidP="00F31135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1.2. Настоящий Порядок включает: порядок установления обязательных требований; порядок оценки применения обязательных требований; порядок пересмотра обязательных требований.</w:t>
      </w:r>
    </w:p>
    <w:p w:rsidR="00F31135" w:rsidRDefault="00F31135" w:rsidP="00F31135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31135" w:rsidRDefault="00F31135" w:rsidP="00F31135">
      <w:pPr>
        <w:pStyle w:val="a5"/>
        <w:spacing w:before="0" w:beforeAutospacing="0" w:after="20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lastRenderedPageBreak/>
        <w:t>2. Порядок установления обязательных требований</w:t>
      </w:r>
    </w:p>
    <w:p w:rsidR="00F31135" w:rsidRDefault="00F31135" w:rsidP="00F31135">
      <w:pPr>
        <w:pStyle w:val="a5"/>
        <w:spacing w:before="0" w:beforeAutospacing="0" w:after="2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Администрация сельского поселения Черная Речка </w:t>
      </w:r>
      <w:proofErr w:type="spellStart"/>
      <w:r>
        <w:rPr>
          <w:color w:val="000000"/>
          <w:sz w:val="28"/>
          <w:szCs w:val="28"/>
        </w:rPr>
        <w:t>Урванского</w:t>
      </w:r>
      <w:proofErr w:type="spellEnd"/>
      <w:r>
        <w:rPr>
          <w:color w:val="000000"/>
          <w:sz w:val="28"/>
          <w:szCs w:val="28"/>
        </w:rPr>
        <w:t xml:space="preserve">  муниципального района КБР, уполномоченная на осуществление соответствующего вида муниципального контроля (далее – Администрация), устанавливает обязательные требования с соблюдением принципов, определенных статьей 4 Федерального закона от31.07.2020 № 247-ФЗ «Об обязательных требованиях в Российской Федерации», а также руководствуясь Стандартом и настоящим Порядком.</w:t>
      </w:r>
    </w:p>
    <w:p w:rsidR="00F31135" w:rsidRDefault="00F31135" w:rsidP="00F31135">
      <w:pPr>
        <w:pStyle w:val="default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3. Порядок оценки применения обязательных требований</w:t>
      </w:r>
      <w:r>
        <w:rPr>
          <w:b/>
          <w:bCs/>
          <w:color w:val="000000"/>
          <w:sz w:val="28"/>
          <w:szCs w:val="28"/>
        </w:rPr>
        <w:br/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3.1. Оценка применения обязательных требований включает: оценку достижения целей введения обязательных требований; оценку фактического воздействия муниципальных нормативных правовых актов, устанавливающих обязательные требования.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 Форма анкеты разрабатывается Администрацией в соответствии с Методическими рекомендациями.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Администрацией на своем официальном сайте в информационно-телекоммуникационной сети «Интернет» обеспечивается возможность направления сообщений, отзывов, комментариев («обратная связь») от предпринимательского и экспертного сообществ, в части оценки применения и актуализации обязательных требований.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обязанностей, Администрацией проводится оценка регулирующего воздействия муниципальных нормативных правовых актов, устанавливающих обязательные требования.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31135" w:rsidRDefault="00F31135" w:rsidP="00F31135">
      <w:pPr>
        <w:pStyle w:val="default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b/>
          <w:bCs/>
          <w:color w:val="000000"/>
          <w:sz w:val="28"/>
          <w:szCs w:val="28"/>
        </w:rPr>
        <w:t>4. Порядок пересмотра обязательных требований</w:t>
      </w:r>
      <w:r>
        <w:rPr>
          <w:b/>
          <w:bCs/>
          <w:color w:val="000000"/>
          <w:sz w:val="28"/>
          <w:szCs w:val="28"/>
        </w:rPr>
        <w:br/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4.1. 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4.2. Пересмотр обязательных требований проводится один раз в год.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 xml:space="preserve">-степень риска, на предотвращение которого направлено действие обязательного требования (угроза жизни, здоровью граждан, возникновение </w:t>
      </w:r>
      <w:r>
        <w:rPr>
          <w:color w:val="000000"/>
          <w:sz w:val="28"/>
          <w:szCs w:val="28"/>
        </w:rPr>
        <w:lastRenderedPageBreak/>
        <w:t>чрезвычайных ситуаций природного и техногенного характера либо создание непосредственной угрозы указанных последствий);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объектов);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4.4. Принятие решения о пересмотре обязательного требования основывается: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мероприятий, предложений по актуализации обязательных требований от предпринимательского и экспертного сообществ;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 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-на предложениях представителей научно-исследовательских организаций, экспертного и предпринимательского сообществ.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4.5. При поступлении пяти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-оставить действие обязательного требования без изменений;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-пересмотреть обязательное требование (в том числе объединить с иным обязательным требованием);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-отменить обязательное требование;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-принять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F31135" w:rsidRDefault="00F31135" w:rsidP="00F31135">
      <w:pPr>
        <w:pStyle w:val="default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сайте.</w:t>
      </w:r>
    </w:p>
    <w:p w:rsidR="00F31135" w:rsidRDefault="00F31135" w:rsidP="00F31135">
      <w:pPr>
        <w:rPr>
          <w:rFonts w:asciiTheme="minorHAnsi" w:hAnsiTheme="minorHAnsi" w:cstheme="minorBidi"/>
          <w:sz w:val="22"/>
          <w:szCs w:val="22"/>
        </w:rPr>
      </w:pPr>
    </w:p>
    <w:p w:rsidR="00C91F7C" w:rsidRDefault="00C91F7C" w:rsidP="00C91F7C">
      <w:pPr>
        <w:rPr>
          <w:sz w:val="29"/>
        </w:rPr>
      </w:pPr>
    </w:p>
    <w:p w:rsidR="00C91F7C" w:rsidRDefault="00C91F7C" w:rsidP="00C91F7C">
      <w:pPr>
        <w:jc w:val="center"/>
        <w:outlineLvl w:val="0"/>
        <w:rPr>
          <w:b/>
        </w:rPr>
      </w:pPr>
    </w:p>
    <w:p w:rsidR="00C91F7C" w:rsidRDefault="00C91F7C" w:rsidP="00C91F7C">
      <w:pPr>
        <w:jc w:val="center"/>
        <w:outlineLvl w:val="0"/>
        <w:rPr>
          <w:b/>
        </w:rPr>
      </w:pPr>
    </w:p>
    <w:p w:rsidR="00C91F7C" w:rsidRDefault="00C91F7C" w:rsidP="00C91F7C">
      <w:pPr>
        <w:jc w:val="center"/>
        <w:outlineLvl w:val="0"/>
        <w:rPr>
          <w:b/>
        </w:rPr>
      </w:pPr>
      <w:r>
        <w:rPr>
          <w:b/>
        </w:rPr>
        <w:t>З А К Л Ю Ч Е Н И Е</w:t>
      </w:r>
    </w:p>
    <w:p w:rsidR="00C91F7C" w:rsidRDefault="00C91F7C" w:rsidP="00C91F7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об обнародовании муниципального правового акта</w:t>
      </w:r>
    </w:p>
    <w:p w:rsidR="00C91F7C" w:rsidRDefault="00C91F7C" w:rsidP="00C91F7C">
      <w:pPr>
        <w:jc w:val="center"/>
        <w:outlineLvl w:val="0"/>
        <w:rPr>
          <w:b/>
          <w:szCs w:val="20"/>
        </w:rPr>
      </w:pPr>
    </w:p>
    <w:p w:rsidR="00C91F7C" w:rsidRDefault="00C91F7C" w:rsidP="00C91F7C">
      <w:pPr>
        <w:jc w:val="both"/>
        <w:rPr>
          <w:szCs w:val="22"/>
        </w:rPr>
      </w:pPr>
    </w:p>
    <w:p w:rsidR="00FF412D" w:rsidRDefault="00C91F7C" w:rsidP="00C91F7C">
      <w:pPr>
        <w:jc w:val="center"/>
      </w:pPr>
      <w:r>
        <w:rPr>
          <w:sz w:val="28"/>
          <w:szCs w:val="28"/>
        </w:rPr>
        <w:t xml:space="preserve">1.Постановление администрации </w:t>
      </w:r>
      <w:proofErr w:type="spellStart"/>
      <w:r>
        <w:rPr>
          <w:sz w:val="28"/>
          <w:szCs w:val="28"/>
        </w:rPr>
        <w:t>с.п</w:t>
      </w:r>
      <w:proofErr w:type="spellEnd"/>
      <w:r>
        <w:rPr>
          <w:sz w:val="28"/>
          <w:szCs w:val="28"/>
        </w:rPr>
        <w:t>. Черная Речка от</w:t>
      </w:r>
      <w:r w:rsidR="00FF412D">
        <w:t xml:space="preserve"> 26.09.2022 г.  №26</w:t>
      </w:r>
    </w:p>
    <w:p w:rsidR="00FF412D" w:rsidRPr="00F31135" w:rsidRDefault="00FF412D" w:rsidP="00FF412D">
      <w:pPr>
        <w:pStyle w:val="a5"/>
        <w:spacing w:before="0" w:beforeAutospacing="0" w:after="200" w:afterAutospacing="0"/>
        <w:jc w:val="center"/>
        <w:rPr>
          <w:rFonts w:ascii="Arial" w:hAnsi="Arial" w:cs="Arial"/>
          <w:color w:val="000000"/>
        </w:rPr>
      </w:pPr>
      <w:r w:rsidRPr="00F31135">
        <w:rPr>
          <w:b/>
          <w:bCs/>
          <w:color w:val="000000"/>
        </w:rPr>
        <w:t xml:space="preserve">Об утверждении Порядка установления и оценки </w:t>
      </w:r>
      <w:proofErr w:type="gramStart"/>
      <w:r w:rsidRPr="00F31135">
        <w:rPr>
          <w:b/>
          <w:bCs/>
          <w:color w:val="000000"/>
        </w:rPr>
        <w:t>применения</w:t>
      </w:r>
      <w:proofErr w:type="gramEnd"/>
      <w:r w:rsidRPr="00F31135">
        <w:rPr>
          <w:b/>
          <w:bCs/>
          <w:color w:val="000000"/>
        </w:rPr>
        <w:t xml:space="preserve">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FF412D" w:rsidRDefault="00FF412D" w:rsidP="00C91F7C">
      <w:pPr>
        <w:jc w:val="center"/>
      </w:pPr>
    </w:p>
    <w:p w:rsidR="00C91F7C" w:rsidRDefault="00FF412D" w:rsidP="00C91F7C">
      <w:pPr>
        <w:ind w:left="-24" w:firstLine="720"/>
        <w:jc w:val="both"/>
        <w:outlineLvl w:val="0"/>
        <w:rPr>
          <w:szCs w:val="22"/>
        </w:rPr>
      </w:pPr>
      <w:r>
        <w:t>Период обнародования: с 2</w:t>
      </w:r>
      <w:r w:rsidR="00C91F7C">
        <w:t>6.09.2022г. п</w:t>
      </w:r>
      <w:r>
        <w:t>о 2</w:t>
      </w:r>
      <w:r w:rsidR="00C91F7C">
        <w:t>6.10.2022г.</w:t>
      </w:r>
    </w:p>
    <w:p w:rsidR="00C91F7C" w:rsidRDefault="00C91F7C" w:rsidP="00C91F7C">
      <w:pPr>
        <w:jc w:val="both"/>
      </w:pPr>
      <w:r>
        <w:t xml:space="preserve">                                                   </w:t>
      </w:r>
    </w:p>
    <w:p w:rsidR="00C91F7C" w:rsidRDefault="00C91F7C" w:rsidP="00C91F7C">
      <w:pPr>
        <w:ind w:left="360"/>
        <w:jc w:val="both"/>
        <w:rPr>
          <w:sz w:val="20"/>
          <w:szCs w:val="28"/>
        </w:rPr>
      </w:pPr>
      <w:r>
        <w:rPr>
          <w:szCs w:val="28"/>
        </w:rPr>
        <w:t xml:space="preserve"> 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3642"/>
        <w:gridCol w:w="3317"/>
        <w:gridCol w:w="2291"/>
      </w:tblGrid>
      <w:tr w:rsidR="00C91F7C" w:rsidTr="00C91F7C">
        <w:trPr>
          <w:trHeight w:val="4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b/>
                <w:sz w:val="28"/>
                <w:lang w:eastAsia="en-US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Ф И О руководителя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адрес, название организации.</w:t>
            </w: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Подпись, печать.</w:t>
            </w:r>
          </w:p>
        </w:tc>
      </w:tr>
      <w:tr w:rsidR="00C91F7C" w:rsidTr="00C91F7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Глава администрации 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с.п.Черная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Варитлов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Тимур Владимирович</w:t>
            </w: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7C" w:rsidRDefault="00FF412D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МКУ «</w:t>
            </w:r>
            <w:bookmarkStart w:id="0" w:name="_GoBack"/>
            <w:bookmarkEnd w:id="0"/>
            <w:r w:rsidR="00C91F7C">
              <w:rPr>
                <w:rFonts w:ascii="Times New Roman" w:hAnsi="Times New Roman"/>
                <w:sz w:val="28"/>
                <w:lang w:eastAsia="en-US"/>
              </w:rPr>
              <w:t xml:space="preserve">Местная администрация </w:t>
            </w:r>
            <w:proofErr w:type="spellStart"/>
            <w:r w:rsidR="00C91F7C">
              <w:rPr>
                <w:rFonts w:ascii="Times New Roman" w:hAnsi="Times New Roman"/>
                <w:sz w:val="28"/>
                <w:lang w:eastAsia="en-US"/>
              </w:rPr>
              <w:t>с.п.Черная</w:t>
            </w:r>
            <w:proofErr w:type="spellEnd"/>
            <w:r w:rsidR="00C91F7C">
              <w:rPr>
                <w:rFonts w:ascii="Times New Roman" w:hAnsi="Times New Roman"/>
                <w:sz w:val="28"/>
                <w:lang w:eastAsia="en-US"/>
              </w:rPr>
              <w:t xml:space="preserve"> Речка»</w:t>
            </w: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ул.Ленина,100</w:t>
            </w: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C91F7C" w:rsidTr="00C91F7C">
        <w:trPr>
          <w:trHeight w:val="2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Директор</w:t>
            </w: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Сибекова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Мадина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Суфьяновна</w:t>
            </w:r>
            <w:proofErr w:type="spellEnd"/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Дом культуры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с.п.Черная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  <w:tr w:rsidR="00C91F7C" w:rsidTr="00C91F7C">
        <w:trPr>
          <w:trHeight w:val="20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>Заведующая</w:t>
            </w: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Жилова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Тая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Мачраиловна</w:t>
            </w:r>
            <w:proofErr w:type="spellEnd"/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МКУК сельская библиотека </w:t>
            </w:r>
            <w:proofErr w:type="spellStart"/>
            <w:r>
              <w:rPr>
                <w:rFonts w:ascii="Times New Roman" w:hAnsi="Times New Roman"/>
                <w:sz w:val="28"/>
                <w:lang w:eastAsia="en-US"/>
              </w:rPr>
              <w:t>с.п.Черная</w:t>
            </w:r>
            <w:proofErr w:type="spellEnd"/>
            <w:r>
              <w:rPr>
                <w:rFonts w:ascii="Times New Roman" w:hAnsi="Times New Roman"/>
                <w:sz w:val="28"/>
                <w:lang w:eastAsia="en-US"/>
              </w:rPr>
              <w:t xml:space="preserve"> Речка ул.Ленина,98</w:t>
            </w: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  <w:p w:rsidR="00C91F7C" w:rsidRDefault="00C91F7C">
            <w:pPr>
              <w:pStyle w:val="ConsNonformat"/>
              <w:widowControl/>
              <w:spacing w:line="276" w:lineRule="auto"/>
              <w:ind w:right="0"/>
              <w:jc w:val="both"/>
              <w:rPr>
                <w:rFonts w:ascii="Times New Roman" w:hAnsi="Times New Roman"/>
                <w:sz w:val="28"/>
                <w:lang w:eastAsia="en-US"/>
              </w:rPr>
            </w:pPr>
          </w:p>
        </w:tc>
      </w:tr>
    </w:tbl>
    <w:p w:rsidR="00C91F7C" w:rsidRDefault="00C91F7C" w:rsidP="00C91F7C">
      <w:pPr>
        <w:rPr>
          <w:sz w:val="20"/>
          <w:szCs w:val="20"/>
          <w:lang w:eastAsia="en-US"/>
        </w:rPr>
      </w:pPr>
    </w:p>
    <w:p w:rsidR="00C91F7C" w:rsidRDefault="00C91F7C" w:rsidP="00C91F7C">
      <w:pPr>
        <w:rPr>
          <w:sz w:val="22"/>
          <w:szCs w:val="22"/>
        </w:rPr>
      </w:pPr>
    </w:p>
    <w:p w:rsidR="00CD2E47" w:rsidRDefault="00CD2E47"/>
    <w:sectPr w:rsidR="00CD2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BA2"/>
    <w:rsid w:val="00C91F7C"/>
    <w:rsid w:val="00C95BA2"/>
    <w:rsid w:val="00CD2E47"/>
    <w:rsid w:val="00F31135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5B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5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1135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semiHidden/>
    <w:rsid w:val="00F3113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semiHidden/>
    <w:rsid w:val="00F31135"/>
    <w:pPr>
      <w:spacing w:before="100" w:beforeAutospacing="1" w:after="100" w:afterAutospacing="1"/>
    </w:pPr>
  </w:style>
  <w:style w:type="paragraph" w:customStyle="1" w:styleId="ConsNonformat">
    <w:name w:val="ConsNonformat"/>
    <w:rsid w:val="00C91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95B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C95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F31135"/>
    <w:pPr>
      <w:spacing w:before="100" w:beforeAutospacing="1" w:after="100" w:afterAutospacing="1"/>
    </w:pPr>
  </w:style>
  <w:style w:type="paragraph" w:customStyle="1" w:styleId="default">
    <w:name w:val="default"/>
    <w:basedOn w:val="a"/>
    <w:uiPriority w:val="99"/>
    <w:semiHidden/>
    <w:rsid w:val="00F31135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uiPriority w:val="99"/>
    <w:semiHidden/>
    <w:rsid w:val="00F31135"/>
    <w:pPr>
      <w:spacing w:before="100" w:beforeAutospacing="1" w:after="100" w:afterAutospacing="1"/>
    </w:pPr>
  </w:style>
  <w:style w:type="paragraph" w:customStyle="1" w:styleId="ConsNonformat">
    <w:name w:val="ConsNonformat"/>
    <w:rsid w:val="00C91F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3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1501</Words>
  <Characters>8557</Characters>
  <Application>Microsoft Office Word</Application>
  <DocSecurity>0</DocSecurity>
  <Lines>71</Lines>
  <Paragraphs>20</Paragraphs>
  <ScaleCrop>false</ScaleCrop>
  <Company/>
  <LinksUpToDate>false</LinksUpToDate>
  <CharactersWithSpaces>10038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2022-09-26T07:19:00Z</dcterms:created>
  <dcterms:modified xsi:type="dcterms:W3CDTF">2022-09-26T08:32:00Z</dcterms:modified>
</cp:coreProperties>
</file>