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77" w:rsidRDefault="00743C77" w:rsidP="00743C77">
      <w:pPr>
        <w:tabs>
          <w:tab w:val="left" w:pos="8295"/>
        </w:tabs>
        <w:rPr>
          <w:b/>
          <w:sz w:val="28"/>
          <w:szCs w:val="28"/>
        </w:rPr>
      </w:pPr>
      <w:r>
        <w:rPr>
          <w:b/>
          <w:sz w:val="28"/>
          <w:szCs w:val="28"/>
        </w:rPr>
        <w:t xml:space="preserve">                                                               </w:t>
      </w:r>
      <w:r w:rsidR="00AD6B44">
        <w:rPr>
          <w:b/>
          <w:sz w:val="28"/>
          <w:szCs w:val="28"/>
        </w:rPr>
        <w:t xml:space="preserve">                          </w:t>
      </w:r>
    </w:p>
    <w:p w:rsidR="00743C77" w:rsidRDefault="00743C77" w:rsidP="00743C77">
      <w:pPr>
        <w:tabs>
          <w:tab w:val="left" w:pos="8295"/>
        </w:tabs>
        <w:jc w:val="center"/>
        <w:rPr>
          <w:b/>
          <w:sz w:val="28"/>
          <w:szCs w:val="28"/>
        </w:rPr>
      </w:pPr>
      <w:r>
        <w:rPr>
          <w:noProof/>
        </w:rPr>
        <w:drawing>
          <wp:anchor distT="0" distB="0" distL="114300" distR="114300" simplePos="0" relativeHeight="251659264" behindDoc="0" locked="0" layoutInCell="1" allowOverlap="1">
            <wp:simplePos x="0" y="0"/>
            <wp:positionH relativeFrom="column">
              <wp:posOffset>2807335</wp:posOffset>
            </wp:positionH>
            <wp:positionV relativeFrom="paragraph">
              <wp:posOffset>0</wp:posOffset>
            </wp:positionV>
            <wp:extent cx="770255" cy="906145"/>
            <wp:effectExtent l="0" t="0" r="0" b="825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255" cy="906145"/>
                    </a:xfrm>
                    <a:prstGeom prst="rect">
                      <a:avLst/>
                    </a:prstGeom>
                    <a:noFill/>
                  </pic:spPr>
                </pic:pic>
              </a:graphicData>
            </a:graphic>
            <wp14:sizeRelH relativeFrom="page">
              <wp14:pctWidth>0</wp14:pctWidth>
            </wp14:sizeRelH>
            <wp14:sizeRelV relativeFrom="page">
              <wp14:pctHeight>0</wp14:pctHeight>
            </wp14:sizeRelV>
          </wp:anchor>
        </w:drawing>
      </w:r>
    </w:p>
    <w:p w:rsidR="00743C77" w:rsidRDefault="00743C77" w:rsidP="00743C77">
      <w:pPr>
        <w:tabs>
          <w:tab w:val="left" w:pos="8295"/>
        </w:tabs>
        <w:jc w:val="center"/>
        <w:rPr>
          <w:sz w:val="20"/>
          <w:szCs w:val="20"/>
        </w:rPr>
      </w:pPr>
    </w:p>
    <w:p w:rsidR="00743C77" w:rsidRDefault="00743C77" w:rsidP="00743C77">
      <w:pPr>
        <w:tabs>
          <w:tab w:val="left" w:pos="8295"/>
        </w:tabs>
        <w:jc w:val="center"/>
      </w:pPr>
    </w:p>
    <w:p w:rsidR="00743C77" w:rsidRDefault="00743C77" w:rsidP="00743C77">
      <w:pPr>
        <w:tabs>
          <w:tab w:val="left" w:pos="8295"/>
        </w:tabs>
        <w:jc w:val="center"/>
      </w:pPr>
    </w:p>
    <w:p w:rsidR="00743C77" w:rsidRDefault="00743C77" w:rsidP="00743C77">
      <w:pPr>
        <w:tabs>
          <w:tab w:val="left" w:pos="8295"/>
        </w:tabs>
        <w:jc w:val="center"/>
      </w:pPr>
    </w:p>
    <w:p w:rsidR="00743C77" w:rsidRDefault="00743C77" w:rsidP="00743C77">
      <w:pPr>
        <w:tabs>
          <w:tab w:val="left" w:pos="8295"/>
        </w:tabs>
        <w:jc w:val="center"/>
        <w:rPr>
          <w:b/>
          <w:sz w:val="28"/>
          <w:szCs w:val="28"/>
        </w:rPr>
      </w:pPr>
    </w:p>
    <w:p w:rsidR="00743C77" w:rsidRDefault="00743C77" w:rsidP="00743C77">
      <w:pPr>
        <w:jc w:val="center"/>
        <w:rPr>
          <w:b/>
        </w:rPr>
      </w:pPr>
      <w:r>
        <w:rPr>
          <w:b/>
        </w:rPr>
        <w:t>КЪЭБЭРДЕЙ-БАЛЪКЪЭР РЕСПУБЛИКЭМ ЩЫЩ АРУАН МУНИЦИПАЛЬНЭ</w:t>
      </w:r>
    </w:p>
    <w:p w:rsidR="00743C77" w:rsidRDefault="00743C77" w:rsidP="00743C77">
      <w:pPr>
        <w:jc w:val="center"/>
        <w:rPr>
          <w:b/>
        </w:rPr>
      </w:pPr>
      <w:r>
        <w:rPr>
          <w:b/>
        </w:rPr>
        <w:t>КУЕЙМ ЩЫЩ  ЧЕРНЭ РЕЧКЭ КЪУАЖЭМ И  СОВЕТ</w:t>
      </w:r>
    </w:p>
    <w:p w:rsidR="00743C77" w:rsidRDefault="00743C77" w:rsidP="00743C77">
      <w:pPr>
        <w:jc w:val="center"/>
        <w:rPr>
          <w:b/>
        </w:rPr>
      </w:pPr>
      <w:r>
        <w:rPr>
          <w:b/>
        </w:rPr>
        <w:t>КЪАБАРТЫ-МАЛКЪАР РЕСПУБЛИКАНЫ УРВАН МУНИЦИПАЛЬНЫЙ</w:t>
      </w:r>
    </w:p>
    <w:p w:rsidR="00743C77" w:rsidRDefault="00743C77" w:rsidP="00743C77">
      <w:pPr>
        <w:jc w:val="center"/>
        <w:rPr>
          <w:b/>
        </w:rPr>
      </w:pPr>
      <w:r>
        <w:rPr>
          <w:b/>
        </w:rPr>
        <w:t>РАЙОНУНУ ЧЕРНАЯ РЕЧКА  ЭЛ  ПОСЕЛЕНИЯСЫ СОВЕТИ</w:t>
      </w:r>
    </w:p>
    <w:p w:rsidR="00743C77" w:rsidRDefault="00743C77" w:rsidP="00743C77">
      <w:pPr>
        <w:pBdr>
          <w:bottom w:val="single" w:sz="12" w:space="1" w:color="auto"/>
        </w:pBdr>
        <w:jc w:val="center"/>
        <w:rPr>
          <w:b/>
        </w:rPr>
      </w:pPr>
      <w:r>
        <w:rPr>
          <w:b/>
        </w:rPr>
        <w:t>СОВЕТ  МЕСТНОГО САМОУПРАВЛЕНИЯ СЕЛЬСКОГО ПОСЕЛЕНИЯ ЧЕРНАЯ</w:t>
      </w:r>
      <w:r>
        <w:t xml:space="preserve"> </w:t>
      </w:r>
      <w:r>
        <w:rPr>
          <w:b/>
        </w:rPr>
        <w:t>РЕЧКА УРВАНСКОГО МУНИЦИПАЛЬНОГО РАЙОНА КАБАРДИНО-БАЛКАРСКОЙ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4941"/>
      </w:tblGrid>
      <w:tr w:rsidR="00743C77" w:rsidTr="00743C77">
        <w:trPr>
          <w:trHeight w:val="1107"/>
        </w:trPr>
        <w:tc>
          <w:tcPr>
            <w:tcW w:w="9322" w:type="dxa"/>
            <w:tcBorders>
              <w:top w:val="nil"/>
              <w:left w:val="nil"/>
              <w:bottom w:val="nil"/>
              <w:right w:val="nil"/>
            </w:tcBorders>
          </w:tcPr>
          <w:p w:rsidR="00743C77" w:rsidRDefault="00743C77">
            <w:pPr>
              <w:spacing w:line="276" w:lineRule="auto"/>
              <w:jc w:val="center"/>
              <w:rPr>
                <w:lang w:eastAsia="en-US"/>
              </w:rPr>
            </w:pPr>
            <w:r>
              <w:rPr>
                <w:lang w:eastAsia="en-US"/>
              </w:rPr>
              <w:t>361313, с.Ч.Речка, ул. Ленина №100                                                      тел.71-3-33 71-3-34</w:t>
            </w:r>
          </w:p>
          <w:p w:rsidR="00743C77" w:rsidRDefault="00743C77">
            <w:pPr>
              <w:spacing w:line="276" w:lineRule="auto"/>
              <w:jc w:val="center"/>
              <w:rPr>
                <w:b/>
                <w:sz w:val="28"/>
                <w:szCs w:val="28"/>
                <w:lang w:eastAsia="en-US"/>
              </w:rPr>
            </w:pPr>
          </w:p>
          <w:p w:rsidR="00743C77" w:rsidRDefault="00743C77">
            <w:pPr>
              <w:spacing w:line="276" w:lineRule="auto"/>
              <w:jc w:val="center"/>
              <w:rPr>
                <w:b/>
                <w:sz w:val="28"/>
                <w:szCs w:val="28"/>
                <w:lang w:eastAsia="en-US"/>
              </w:rPr>
            </w:pPr>
            <w:r>
              <w:rPr>
                <w:b/>
                <w:sz w:val="28"/>
                <w:szCs w:val="28"/>
                <w:lang w:eastAsia="en-US"/>
              </w:rPr>
              <w:t>Р Е Ш Е Н И Е №</w:t>
            </w:r>
            <w:r w:rsidR="009B38AC">
              <w:rPr>
                <w:b/>
                <w:sz w:val="28"/>
                <w:szCs w:val="28"/>
                <w:lang w:eastAsia="en-US"/>
              </w:rPr>
              <w:t>5</w:t>
            </w:r>
          </w:p>
          <w:p w:rsidR="00743C77" w:rsidRDefault="00AD6B44">
            <w:pPr>
              <w:spacing w:line="276" w:lineRule="auto"/>
              <w:jc w:val="center"/>
              <w:rPr>
                <w:b/>
                <w:sz w:val="28"/>
                <w:szCs w:val="28"/>
                <w:lang w:eastAsia="en-US"/>
              </w:rPr>
            </w:pPr>
            <w:r>
              <w:rPr>
                <w:b/>
                <w:sz w:val="28"/>
                <w:szCs w:val="28"/>
                <w:lang w:eastAsia="en-US"/>
              </w:rPr>
              <w:t>Заседания</w:t>
            </w:r>
            <w:r w:rsidR="00743C77">
              <w:rPr>
                <w:b/>
                <w:sz w:val="28"/>
                <w:szCs w:val="28"/>
                <w:lang w:eastAsia="en-US"/>
              </w:rPr>
              <w:t xml:space="preserve"> Совета местного самоуправления сельского поселения Черная Речка Урванского муниципального района КБР</w:t>
            </w:r>
            <w:r>
              <w:rPr>
                <w:b/>
                <w:sz w:val="28"/>
                <w:szCs w:val="28"/>
                <w:lang w:eastAsia="en-US"/>
              </w:rPr>
              <w:t xml:space="preserve"> №4</w:t>
            </w:r>
          </w:p>
          <w:p w:rsidR="00743C77" w:rsidRDefault="00743C77">
            <w:pPr>
              <w:spacing w:line="276" w:lineRule="auto"/>
              <w:jc w:val="center"/>
              <w:rPr>
                <w:b/>
                <w:sz w:val="28"/>
                <w:szCs w:val="28"/>
                <w:lang w:eastAsia="en-US"/>
              </w:rPr>
            </w:pPr>
            <w:r>
              <w:rPr>
                <w:b/>
                <w:sz w:val="28"/>
                <w:szCs w:val="28"/>
                <w:lang w:eastAsia="en-US"/>
              </w:rPr>
              <w:t>(седьмого созыва)</w:t>
            </w:r>
          </w:p>
          <w:p w:rsidR="00743C77" w:rsidRDefault="00743C77">
            <w:pPr>
              <w:spacing w:line="276" w:lineRule="auto"/>
              <w:jc w:val="center"/>
              <w:rPr>
                <w:lang w:eastAsia="en-US"/>
              </w:rPr>
            </w:pPr>
          </w:p>
          <w:p w:rsidR="00743C77" w:rsidRDefault="00AD6B44">
            <w:pPr>
              <w:widowControl w:val="0"/>
              <w:autoSpaceDE w:val="0"/>
              <w:autoSpaceDN w:val="0"/>
              <w:adjustRightInd w:val="0"/>
              <w:spacing w:line="276" w:lineRule="auto"/>
              <w:jc w:val="center"/>
              <w:rPr>
                <w:b/>
                <w:lang w:eastAsia="en-US"/>
              </w:rPr>
            </w:pPr>
            <w:r>
              <w:rPr>
                <w:b/>
                <w:lang w:eastAsia="en-US"/>
              </w:rPr>
              <w:t xml:space="preserve">От </w:t>
            </w:r>
            <w:r w:rsidR="00577B0A">
              <w:rPr>
                <w:b/>
                <w:lang w:eastAsia="en-US"/>
              </w:rPr>
              <w:t>25.10.</w:t>
            </w:r>
            <w:r>
              <w:rPr>
                <w:b/>
                <w:lang w:eastAsia="en-US"/>
              </w:rPr>
              <w:t xml:space="preserve"> 2022</w:t>
            </w:r>
            <w:r w:rsidR="00743C77">
              <w:rPr>
                <w:b/>
                <w:lang w:eastAsia="en-US"/>
              </w:rPr>
              <w:t xml:space="preserve"> г.                                                                                         с.п.Черная Речка</w:t>
            </w:r>
          </w:p>
        </w:tc>
        <w:tc>
          <w:tcPr>
            <w:tcW w:w="4941" w:type="dxa"/>
            <w:tcBorders>
              <w:top w:val="nil"/>
              <w:left w:val="nil"/>
              <w:bottom w:val="nil"/>
              <w:right w:val="nil"/>
            </w:tcBorders>
          </w:tcPr>
          <w:p w:rsidR="00743C77" w:rsidRDefault="00743C77">
            <w:pPr>
              <w:widowControl w:val="0"/>
              <w:autoSpaceDE w:val="0"/>
              <w:autoSpaceDN w:val="0"/>
              <w:adjustRightInd w:val="0"/>
              <w:spacing w:line="276" w:lineRule="auto"/>
              <w:jc w:val="center"/>
              <w:rPr>
                <w:lang w:eastAsia="en-US"/>
              </w:rPr>
            </w:pPr>
          </w:p>
        </w:tc>
      </w:tr>
    </w:tbl>
    <w:p w:rsidR="00914A7B" w:rsidRPr="001B2EE8" w:rsidRDefault="00914A7B" w:rsidP="00743C77">
      <w:pPr>
        <w:pStyle w:val="Standard"/>
        <w:contextualSpacing/>
        <w:rPr>
          <w:rFonts w:cs="Times New Roman"/>
          <w:kern w:val="2"/>
          <w:sz w:val="28"/>
          <w:szCs w:val="28"/>
          <w:lang w:val="ru-RU"/>
        </w:rPr>
      </w:pPr>
    </w:p>
    <w:p w:rsidR="00941085" w:rsidRPr="00941085" w:rsidRDefault="00914A7B" w:rsidP="00CA3DCD">
      <w:pPr>
        <w:suppressAutoHyphens/>
        <w:autoSpaceDE w:val="0"/>
        <w:autoSpaceDN w:val="0"/>
        <w:adjustRightInd w:val="0"/>
        <w:contextualSpacing/>
        <w:jc w:val="center"/>
        <w:rPr>
          <w:b/>
          <w:bCs/>
          <w:kern w:val="2"/>
          <w:sz w:val="28"/>
          <w:szCs w:val="28"/>
        </w:rPr>
      </w:pPr>
      <w:r w:rsidRPr="00941085">
        <w:rPr>
          <w:b/>
          <w:bCs/>
          <w:kern w:val="2"/>
          <w:sz w:val="28"/>
          <w:szCs w:val="28"/>
        </w:rPr>
        <w:t>ОБ УТВЕРЖДЕНИИ ПОЛОЖЕНИЯ О</w:t>
      </w:r>
    </w:p>
    <w:p w:rsidR="00CF7228" w:rsidRDefault="007B1AFE" w:rsidP="00CA3DCD">
      <w:pPr>
        <w:suppressAutoHyphens/>
        <w:autoSpaceDE w:val="0"/>
        <w:autoSpaceDN w:val="0"/>
        <w:adjustRightInd w:val="0"/>
        <w:contextualSpacing/>
        <w:jc w:val="center"/>
        <w:rPr>
          <w:b/>
          <w:bCs/>
          <w:kern w:val="2"/>
          <w:sz w:val="28"/>
          <w:szCs w:val="28"/>
        </w:rPr>
      </w:pPr>
      <w:r w:rsidRPr="00941085">
        <w:rPr>
          <w:b/>
          <w:bCs/>
          <w:kern w:val="2"/>
          <w:sz w:val="28"/>
          <w:szCs w:val="28"/>
        </w:rPr>
        <w:t xml:space="preserve">МУНИЦИПАЛЬНОМ ЖИЛИЩНОМ КОНТРОЛЕ В </w:t>
      </w:r>
    </w:p>
    <w:p w:rsidR="00914A7B" w:rsidRPr="00941085" w:rsidRDefault="00CF7228" w:rsidP="00CA3DCD">
      <w:pPr>
        <w:suppressAutoHyphens/>
        <w:autoSpaceDE w:val="0"/>
        <w:autoSpaceDN w:val="0"/>
        <w:adjustRightInd w:val="0"/>
        <w:contextualSpacing/>
        <w:jc w:val="center"/>
        <w:rPr>
          <w:b/>
          <w:bCs/>
          <w:kern w:val="2"/>
          <w:sz w:val="28"/>
          <w:szCs w:val="28"/>
        </w:rPr>
      </w:pPr>
      <w:r>
        <w:rPr>
          <w:b/>
          <w:bCs/>
          <w:kern w:val="2"/>
          <w:sz w:val="28"/>
          <w:szCs w:val="28"/>
        </w:rPr>
        <w:t xml:space="preserve">СЕЛЬСКОМ ПОСЕЛЕНИИ </w:t>
      </w:r>
      <w:r w:rsidR="00D534A0">
        <w:rPr>
          <w:b/>
          <w:bCs/>
          <w:kern w:val="2"/>
          <w:sz w:val="28"/>
          <w:szCs w:val="28"/>
        </w:rPr>
        <w:t>ЧЕРНАЯ РЕЧКА</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руководствуясь Устав</w:t>
      </w:r>
      <w:r w:rsidR="00CF7228">
        <w:rPr>
          <w:bCs/>
          <w:kern w:val="2"/>
          <w:sz w:val="28"/>
          <w:szCs w:val="28"/>
        </w:rPr>
        <w:t>ом</w:t>
      </w:r>
      <w:r w:rsidRPr="00941085">
        <w:rPr>
          <w:bCs/>
          <w:kern w:val="2"/>
          <w:sz w:val="28"/>
          <w:szCs w:val="28"/>
        </w:rPr>
        <w:t xml:space="preserve"> </w:t>
      </w:r>
      <w:r w:rsidR="00CF7228">
        <w:rPr>
          <w:sz w:val="28"/>
          <w:szCs w:val="28"/>
        </w:rPr>
        <w:t xml:space="preserve">сельского поселения </w:t>
      </w:r>
      <w:r w:rsidR="00D534A0">
        <w:rPr>
          <w:sz w:val="28"/>
          <w:szCs w:val="28"/>
        </w:rPr>
        <w:t>Черная Речка</w:t>
      </w:r>
      <w:r w:rsidRPr="00941085">
        <w:rPr>
          <w:bCs/>
          <w:kern w:val="2"/>
          <w:sz w:val="28"/>
          <w:szCs w:val="28"/>
        </w:rPr>
        <w:t xml:space="preserve">, </w:t>
      </w:r>
      <w:r w:rsidR="00CF7228">
        <w:rPr>
          <w:bCs/>
          <w:kern w:val="2"/>
          <w:sz w:val="28"/>
          <w:szCs w:val="28"/>
        </w:rPr>
        <w:t>Совет местного самоуправления с.п.</w:t>
      </w:r>
      <w:r w:rsidR="00D534A0">
        <w:rPr>
          <w:bCs/>
          <w:kern w:val="2"/>
          <w:sz w:val="28"/>
          <w:szCs w:val="28"/>
        </w:rPr>
        <w:t>Черная Речка</w:t>
      </w:r>
      <w:r w:rsidRPr="00941085">
        <w:rPr>
          <w:i/>
          <w:kern w:val="2"/>
          <w:sz w:val="28"/>
          <w:szCs w:val="28"/>
        </w:rPr>
        <w:t xml:space="preserve"> </w:t>
      </w:r>
      <w:r w:rsidRPr="00941085">
        <w:rPr>
          <w:bCs/>
          <w:kern w:val="2"/>
          <w:sz w:val="28"/>
          <w:szCs w:val="28"/>
        </w:rPr>
        <w:t xml:space="preserve">решил: </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w:t>
      </w:r>
      <w:r w:rsidR="00CF7228">
        <w:rPr>
          <w:sz w:val="28"/>
          <w:szCs w:val="28"/>
        </w:rPr>
        <w:t xml:space="preserve">сельском поселении </w:t>
      </w:r>
      <w:r w:rsidR="00D534A0">
        <w:rPr>
          <w:sz w:val="28"/>
          <w:szCs w:val="28"/>
        </w:rPr>
        <w:t>Черная Речка</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8E58D0" w:rsidRPr="00743C77" w:rsidRDefault="00914A7B" w:rsidP="00743C77">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Положения о муниципальном жилищном контроле в</w:t>
      </w:r>
      <w:r w:rsidR="00CF7228">
        <w:rPr>
          <w:bCs/>
          <w:kern w:val="2"/>
          <w:sz w:val="28"/>
          <w:szCs w:val="28"/>
        </w:rPr>
        <w:t xml:space="preserve"> </w:t>
      </w:r>
      <w:r w:rsidR="00CF7228">
        <w:rPr>
          <w:sz w:val="28"/>
          <w:szCs w:val="28"/>
        </w:rPr>
        <w:t xml:space="preserve">сельском поселении </w:t>
      </w:r>
      <w:r w:rsidR="00D534A0">
        <w:rPr>
          <w:sz w:val="28"/>
          <w:szCs w:val="28"/>
        </w:rPr>
        <w:t>Черная Речка</w:t>
      </w:r>
      <w:r w:rsidR="00CA3DCD" w:rsidRPr="00941085">
        <w:rPr>
          <w:sz w:val="28"/>
          <w:szCs w:val="28"/>
        </w:rPr>
        <w:t>,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743C77">
        <w:rPr>
          <w:sz w:val="28"/>
          <w:szCs w:val="28"/>
        </w:rPr>
        <w:t>т в силу с 1 марта 2022 года.</w:t>
      </w:r>
    </w:p>
    <w:p w:rsidR="008E58D0" w:rsidRDefault="008E58D0" w:rsidP="00743C77">
      <w:pPr>
        <w:suppressAutoHyphens/>
        <w:autoSpaceDE w:val="0"/>
        <w:autoSpaceDN w:val="0"/>
        <w:adjustRightInd w:val="0"/>
        <w:contextualSpacing/>
        <w:jc w:val="both"/>
        <w:rPr>
          <w:kern w:val="2"/>
          <w:sz w:val="28"/>
          <w:szCs w:val="28"/>
        </w:rPr>
      </w:pPr>
    </w:p>
    <w:p w:rsidR="008E58D0" w:rsidRPr="00F1795D" w:rsidRDefault="008E58D0" w:rsidP="008E58D0">
      <w:pPr>
        <w:rPr>
          <w:b/>
          <w:color w:val="000000"/>
          <w:sz w:val="28"/>
          <w:szCs w:val="28"/>
        </w:rPr>
      </w:pPr>
      <w:bookmarkStart w:id="0" w:name="Par50"/>
      <w:bookmarkEnd w:id="0"/>
      <w:r w:rsidRPr="00F1795D">
        <w:rPr>
          <w:b/>
          <w:color w:val="000000"/>
          <w:sz w:val="28"/>
          <w:szCs w:val="28"/>
        </w:rPr>
        <w:t xml:space="preserve"> </w:t>
      </w:r>
    </w:p>
    <w:p w:rsidR="008E58D0" w:rsidRPr="00F1795D" w:rsidRDefault="00743C77" w:rsidP="008E58D0">
      <w:pPr>
        <w:rPr>
          <w:b/>
          <w:color w:val="000000"/>
          <w:sz w:val="28"/>
          <w:szCs w:val="28"/>
        </w:rPr>
      </w:pPr>
      <w:r>
        <w:rPr>
          <w:b/>
          <w:color w:val="000000"/>
          <w:sz w:val="28"/>
          <w:szCs w:val="28"/>
        </w:rPr>
        <w:t xml:space="preserve"> Глава</w:t>
      </w:r>
    </w:p>
    <w:p w:rsidR="00914A7B" w:rsidRPr="001B2EE8" w:rsidRDefault="008E58D0" w:rsidP="008E58D0">
      <w:pPr>
        <w:suppressAutoHyphens/>
        <w:autoSpaceDE w:val="0"/>
        <w:autoSpaceDN w:val="0"/>
        <w:adjustRightInd w:val="0"/>
        <w:rPr>
          <w:kern w:val="2"/>
          <w:sz w:val="28"/>
          <w:szCs w:val="28"/>
          <w:lang w:eastAsia="en-US"/>
        </w:rPr>
        <w:sectPr w:rsidR="00914A7B" w:rsidRPr="001B2EE8" w:rsidSect="00AD6B44">
          <w:headerReference w:type="default" r:id="rId9"/>
          <w:footerReference w:type="default" r:id="rId10"/>
          <w:pgSz w:w="11906" w:h="16838"/>
          <w:pgMar w:top="142" w:right="851" w:bottom="1134" w:left="1701" w:header="709" w:footer="709" w:gutter="0"/>
          <w:pgNumType w:start="1"/>
          <w:cols w:space="708"/>
          <w:titlePg/>
          <w:docGrid w:linePitch="360"/>
        </w:sectPr>
      </w:pPr>
      <w:r w:rsidRPr="00F1795D">
        <w:rPr>
          <w:b/>
          <w:color w:val="000000"/>
          <w:sz w:val="28"/>
          <w:szCs w:val="28"/>
        </w:rPr>
        <w:t xml:space="preserve">сельского поселения </w:t>
      </w:r>
      <w:r w:rsidR="00D534A0">
        <w:rPr>
          <w:b/>
          <w:color w:val="000000"/>
          <w:sz w:val="28"/>
          <w:szCs w:val="28"/>
        </w:rPr>
        <w:t>Черная Речка</w:t>
      </w:r>
      <w:r>
        <w:rPr>
          <w:b/>
          <w:color w:val="000000"/>
        </w:rPr>
        <w:t xml:space="preserve">                                </w:t>
      </w:r>
      <w:r w:rsidR="00E07DF6">
        <w:rPr>
          <w:b/>
          <w:color w:val="000000"/>
          <w:sz w:val="28"/>
          <w:szCs w:val="28"/>
        </w:rPr>
        <w:t xml:space="preserve">           Т.В.Варитлов</w:t>
      </w:r>
      <w:bookmarkStart w:id="1" w:name="_GoBack"/>
      <w:bookmarkEnd w:id="1"/>
      <w:r>
        <w:rPr>
          <w:b/>
          <w:color w:val="000000"/>
        </w:rPr>
        <w:t xml:space="preserve">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577B0A" w:rsidTr="00C51C67">
        <w:tc>
          <w:tcPr>
            <w:tcW w:w="5070" w:type="dxa"/>
          </w:tcPr>
          <w:p w:rsidR="00914A7B" w:rsidRPr="00577B0A" w:rsidRDefault="00914A7B" w:rsidP="00CA3DCD">
            <w:pPr>
              <w:suppressAutoHyphens/>
              <w:autoSpaceDE w:val="0"/>
              <w:autoSpaceDN w:val="0"/>
              <w:adjustRightInd w:val="0"/>
              <w:rPr>
                <w:kern w:val="2"/>
                <w:lang w:eastAsia="en-US"/>
              </w:rPr>
            </w:pPr>
          </w:p>
        </w:tc>
        <w:tc>
          <w:tcPr>
            <w:tcW w:w="4500" w:type="dxa"/>
          </w:tcPr>
          <w:p w:rsidR="00914A7B" w:rsidRPr="00577B0A" w:rsidRDefault="00914A7B" w:rsidP="00CA3DCD">
            <w:pPr>
              <w:suppressAutoHyphens/>
              <w:ind w:firstLine="36"/>
              <w:rPr>
                <w:kern w:val="2"/>
                <w:lang w:eastAsia="en-US"/>
              </w:rPr>
            </w:pPr>
            <w:r w:rsidRPr="00577B0A">
              <w:rPr>
                <w:kern w:val="2"/>
              </w:rPr>
              <w:t>УТВЕРЖДЕНО</w:t>
            </w:r>
          </w:p>
          <w:p w:rsidR="00914A7B" w:rsidRPr="00577B0A" w:rsidRDefault="00914A7B" w:rsidP="00CF7228">
            <w:pPr>
              <w:suppressAutoHyphens/>
              <w:rPr>
                <w:i/>
                <w:kern w:val="2"/>
              </w:rPr>
            </w:pPr>
            <w:r w:rsidRPr="00577B0A">
              <w:rPr>
                <w:kern w:val="2"/>
              </w:rPr>
              <w:t xml:space="preserve">решением </w:t>
            </w:r>
            <w:r w:rsidR="00CF7228" w:rsidRPr="00577B0A">
              <w:rPr>
                <w:kern w:val="2"/>
              </w:rPr>
              <w:t>Совета местного самоуправления с.п.</w:t>
            </w:r>
            <w:r w:rsidR="00D534A0" w:rsidRPr="00577B0A">
              <w:rPr>
                <w:kern w:val="2"/>
              </w:rPr>
              <w:t>Черная Речка</w:t>
            </w:r>
          </w:p>
          <w:p w:rsidR="00914A7B" w:rsidRPr="00577B0A" w:rsidRDefault="00577B0A" w:rsidP="00CA3DCD">
            <w:pPr>
              <w:suppressAutoHyphens/>
              <w:autoSpaceDE w:val="0"/>
              <w:autoSpaceDN w:val="0"/>
              <w:adjustRightInd w:val="0"/>
              <w:rPr>
                <w:kern w:val="2"/>
                <w:lang w:eastAsia="en-US"/>
              </w:rPr>
            </w:pPr>
            <w:r>
              <w:rPr>
                <w:kern w:val="2"/>
              </w:rPr>
              <w:t>от «25» 10.</w:t>
            </w:r>
            <w:r w:rsidR="009B38AC" w:rsidRPr="00577B0A">
              <w:rPr>
                <w:kern w:val="2"/>
              </w:rPr>
              <w:t xml:space="preserve"> 2022г. № 5</w:t>
            </w:r>
          </w:p>
        </w:tc>
      </w:tr>
    </w:tbl>
    <w:p w:rsidR="00777414" w:rsidRPr="00577B0A" w:rsidRDefault="00777414" w:rsidP="00CA3DCD">
      <w:pPr>
        <w:shd w:val="clear" w:color="auto" w:fill="FFFFFF"/>
        <w:ind w:firstLine="567"/>
        <w:rPr>
          <w:b/>
          <w:color w:val="000000"/>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Default="00CA3DCD" w:rsidP="00CF7228">
      <w:pPr>
        <w:jc w:val="center"/>
        <w:rPr>
          <w:b/>
          <w:sz w:val="28"/>
          <w:szCs w:val="28"/>
        </w:rPr>
      </w:pPr>
      <w:r w:rsidRPr="001B2EE8">
        <w:rPr>
          <w:b/>
          <w:bCs/>
          <w:color w:val="000000"/>
          <w:sz w:val="28"/>
          <w:szCs w:val="28"/>
        </w:rPr>
        <w:t xml:space="preserve">в </w:t>
      </w:r>
      <w:r w:rsidR="00CF7228" w:rsidRPr="00CF7228">
        <w:rPr>
          <w:b/>
          <w:sz w:val="28"/>
          <w:szCs w:val="28"/>
        </w:rPr>
        <w:t>сельско</w:t>
      </w:r>
      <w:r w:rsidR="00CF7228">
        <w:rPr>
          <w:b/>
          <w:sz w:val="28"/>
          <w:szCs w:val="28"/>
        </w:rPr>
        <w:t>м</w:t>
      </w:r>
      <w:r w:rsidR="00CF7228" w:rsidRPr="00CF7228">
        <w:rPr>
          <w:b/>
          <w:sz w:val="28"/>
          <w:szCs w:val="28"/>
        </w:rPr>
        <w:t xml:space="preserve"> поселени</w:t>
      </w:r>
      <w:r w:rsidR="00CF7228">
        <w:rPr>
          <w:b/>
          <w:sz w:val="28"/>
          <w:szCs w:val="28"/>
        </w:rPr>
        <w:t>и</w:t>
      </w:r>
      <w:r w:rsidR="00CF7228" w:rsidRPr="00CF7228">
        <w:rPr>
          <w:b/>
          <w:sz w:val="28"/>
          <w:szCs w:val="28"/>
        </w:rPr>
        <w:t xml:space="preserve"> </w:t>
      </w:r>
      <w:r w:rsidR="00D534A0">
        <w:rPr>
          <w:b/>
          <w:sz w:val="28"/>
          <w:szCs w:val="28"/>
        </w:rPr>
        <w:t>Черная Речка</w:t>
      </w:r>
    </w:p>
    <w:p w:rsidR="00CF7228" w:rsidRPr="001B2EE8" w:rsidRDefault="00CF7228" w:rsidP="00CF7228">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CF7228" w:rsidRPr="00CF7228">
        <w:rPr>
          <w:rFonts w:ascii="Times New Roman" w:hAnsi="Times New Roman" w:cs="Times New Roman"/>
          <w:sz w:val="28"/>
          <w:szCs w:val="28"/>
        </w:rPr>
        <w:t>сельско</w:t>
      </w:r>
      <w:r w:rsidR="00CF7228">
        <w:rPr>
          <w:rFonts w:ascii="Times New Roman" w:hAnsi="Times New Roman" w:cs="Times New Roman"/>
          <w:sz w:val="28"/>
          <w:szCs w:val="28"/>
        </w:rPr>
        <w:t>м</w:t>
      </w:r>
      <w:r w:rsidR="00CF7228" w:rsidRPr="00CF7228">
        <w:rPr>
          <w:rFonts w:ascii="Times New Roman" w:hAnsi="Times New Roman" w:cs="Times New Roman"/>
          <w:sz w:val="28"/>
          <w:szCs w:val="28"/>
        </w:rPr>
        <w:t xml:space="preserve"> поселени</w:t>
      </w:r>
      <w:r w:rsidR="00CF7228">
        <w:rPr>
          <w:rFonts w:ascii="Times New Roman" w:hAnsi="Times New Roman" w:cs="Times New Roman"/>
          <w:sz w:val="28"/>
          <w:szCs w:val="28"/>
        </w:rPr>
        <w:t>и</w:t>
      </w:r>
      <w:r w:rsidR="00CF7228" w:rsidRPr="00CF7228">
        <w:rPr>
          <w:rFonts w:ascii="Times New Roman" w:hAnsi="Times New Roman" w:cs="Times New Roman"/>
          <w:sz w:val="28"/>
          <w:szCs w:val="28"/>
        </w:rPr>
        <w:t xml:space="preserve"> </w:t>
      </w:r>
      <w:r w:rsidR="00D534A0">
        <w:rPr>
          <w:rFonts w:ascii="Times New Roman" w:hAnsi="Times New Roman" w:cs="Times New Roman"/>
          <w:sz w:val="28"/>
          <w:szCs w:val="28"/>
        </w:rPr>
        <w:t>Черная Речка</w:t>
      </w:r>
      <w:r w:rsidR="00CA3DCD"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CF7228">
        <w:rPr>
          <w:sz w:val="28"/>
          <w:szCs w:val="28"/>
        </w:rPr>
        <w:t xml:space="preserve">сельского поселения </w:t>
      </w:r>
      <w:r w:rsidR="00D534A0">
        <w:rPr>
          <w:sz w:val="28"/>
          <w:szCs w:val="28"/>
        </w:rPr>
        <w:t>Черная Речка</w:t>
      </w:r>
      <w:r w:rsidR="00B85D1B" w:rsidRPr="00941085">
        <w:rPr>
          <w:sz w:val="28"/>
          <w:szCs w:val="28"/>
        </w:rPr>
        <w:t xml:space="preserve">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CF7228">
        <w:rPr>
          <w:sz w:val="28"/>
          <w:szCs w:val="28"/>
        </w:rPr>
        <w:t>специалисты</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2EE8">
        <w:rPr>
          <w:rFonts w:ascii="Times New Roman" w:hAnsi="Times New Roman" w:cs="Times New Roman"/>
          <w:color w:val="000000"/>
          <w:sz w:val="28"/>
          <w:szCs w:val="28"/>
        </w:rPr>
        <w:t>;</w:t>
      </w:r>
      <w:bookmarkEnd w:id="4"/>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CF7228" w:rsidRPr="00CF7228">
        <w:rPr>
          <w:rFonts w:ascii="Times New Roman" w:hAnsi="Times New Roman" w:cs="Times New Roman"/>
          <w:sz w:val="28"/>
          <w:szCs w:val="28"/>
        </w:rPr>
        <w:t xml:space="preserve">сельского поселения </w:t>
      </w:r>
      <w:r w:rsidR="00D534A0">
        <w:rPr>
          <w:rFonts w:ascii="Times New Roman" w:hAnsi="Times New Roman" w:cs="Times New Roman"/>
          <w:sz w:val="28"/>
          <w:szCs w:val="28"/>
        </w:rPr>
        <w:t>Черная Речка</w:t>
      </w:r>
      <w:r w:rsidRPr="00CF7228">
        <w:rPr>
          <w:rFonts w:ascii="Times New Roman" w:hAnsi="Times New Roman" w:cs="Times New Roman"/>
          <w:sz w:val="28"/>
          <w:szCs w:val="28"/>
        </w:rPr>
        <w:t xml:space="preserve"> </w:t>
      </w:r>
      <w:r w:rsidR="001263C2" w:rsidRPr="00CF7228">
        <w:rPr>
          <w:rFonts w:ascii="Times New Roman" w:hAnsi="Times New Roman" w:cs="Times New Roman"/>
          <w:sz w:val="28"/>
          <w:szCs w:val="28"/>
        </w:rPr>
        <w:t>(далее</w:t>
      </w:r>
      <w:r w:rsidR="001263C2" w:rsidRPr="00941085">
        <w:rPr>
          <w:rFonts w:ascii="Times New Roman" w:hAnsi="Times New Roman" w:cs="Times New Roman"/>
          <w:sz w:val="28"/>
          <w:szCs w:val="28"/>
        </w:rPr>
        <w:t xml:space="preserve">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 xml:space="preserve">официального сайта </w:t>
      </w:r>
      <w:r w:rsidRPr="00717ABD">
        <w:rPr>
          <w:sz w:val="28"/>
          <w:szCs w:val="28"/>
        </w:rPr>
        <w:lastRenderedPageBreak/>
        <w:t>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CF7228">
        <w:rPr>
          <w:sz w:val="28"/>
          <w:szCs w:val="28"/>
        </w:rPr>
        <w:t xml:space="preserve">сельского поселения </w:t>
      </w:r>
      <w:r w:rsidR="00D534A0">
        <w:rPr>
          <w:sz w:val="28"/>
          <w:szCs w:val="28"/>
        </w:rPr>
        <w:t>Черная Речка</w:t>
      </w:r>
      <w:r w:rsidR="0023682B" w:rsidRPr="00717ABD">
        <w:rPr>
          <w:rFonts w:ascii="Times New Roman" w:hAnsi="Times New Roman" w:cs="Times New Roman"/>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6"/>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2"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4"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w:t>
      </w:r>
      <w:r w:rsidRPr="001B2EE8">
        <w:rPr>
          <w:rFonts w:ascii="Times New Roman" w:hAnsi="Times New Roman" w:cs="Times New Roman"/>
          <w:color w:val="000000"/>
          <w:sz w:val="28"/>
          <w:szCs w:val="28"/>
        </w:rPr>
        <w:lastRenderedPageBreak/>
        <w:t xml:space="preserve">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1B2EE8">
        <w:rPr>
          <w:rFonts w:ascii="Times New Roman" w:hAnsi="Times New Roman" w:cs="Times New Roman"/>
          <w:color w:val="000000"/>
          <w:sz w:val="28"/>
          <w:szCs w:val="28"/>
        </w:rPr>
        <w:lastRenderedPageBreak/>
        <w:t>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D4B1D">
        <w:rPr>
          <w:rFonts w:ascii="Times New Roman" w:hAnsi="Times New Roman" w:cs="Times New Roman"/>
          <w:sz w:val="28"/>
          <w:szCs w:val="28"/>
        </w:rPr>
        <w:t>Кабардино-Балкарской Республики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8A37F3">
        <w:rPr>
          <w:rFonts w:ascii="Times New Roman" w:hAnsi="Times New Roman" w:cs="Times New Roman"/>
          <w:sz w:val="28"/>
          <w:szCs w:val="28"/>
        </w:rPr>
        <w:lastRenderedPageBreak/>
        <w:t>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647F13">
        <w:rPr>
          <w:rFonts w:ascii="Times New Roman" w:hAnsi="Times New Roman" w:cs="Times New Roman"/>
          <w:sz w:val="28"/>
          <w:szCs w:val="28"/>
        </w:rPr>
        <w:t xml:space="preserve"> Советом местного самоуправления с.п.</w:t>
      </w:r>
      <w:r w:rsidR="00D534A0">
        <w:rPr>
          <w:rFonts w:ascii="Times New Roman" w:hAnsi="Times New Roman" w:cs="Times New Roman"/>
          <w:sz w:val="28"/>
          <w:szCs w:val="28"/>
        </w:rPr>
        <w:t>Черная Речка</w:t>
      </w:r>
      <w:r w:rsidRPr="008A37F3">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777414" w:rsidRPr="001B2EE8" w:rsidRDefault="001D4582" w:rsidP="00647F13">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r w:rsidR="00647F13">
        <w:rPr>
          <w:rFonts w:ascii="Times New Roman" w:hAnsi="Times New Roman" w:cs="Times New Roman"/>
          <w:sz w:val="28"/>
          <w:szCs w:val="28"/>
        </w:rPr>
        <w:t xml:space="preserve">сельском поселении </w:t>
      </w:r>
      <w:r w:rsidR="00D534A0">
        <w:rPr>
          <w:rFonts w:ascii="Times New Roman" w:hAnsi="Times New Roman" w:cs="Times New Roman"/>
          <w:sz w:val="28"/>
          <w:szCs w:val="28"/>
        </w:rPr>
        <w:t>Черная Речка</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w:t>
      </w:r>
      <w:r w:rsidRPr="001B2EE8">
        <w:rPr>
          <w:rFonts w:ascii="Times New Roman" w:hAnsi="Times New Roman" w:cs="Times New Roman"/>
          <w:color w:val="000000"/>
          <w:sz w:val="28"/>
          <w:szCs w:val="28"/>
        </w:rPr>
        <w:lastRenderedPageBreak/>
        <w:t>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Default="00777414" w:rsidP="004C72AE">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C82DA1">
      <w:pPr>
        <w:jc w:val="center"/>
        <w:outlineLvl w:val="0"/>
        <w:rPr>
          <w:b/>
          <w:sz w:val="28"/>
          <w:szCs w:val="28"/>
        </w:rPr>
      </w:pPr>
      <w:r>
        <w:rPr>
          <w:b/>
          <w:sz w:val="28"/>
          <w:szCs w:val="28"/>
        </w:rPr>
        <w:lastRenderedPageBreak/>
        <w:t>З А К Л Ю Ч Е Н И Е</w:t>
      </w:r>
    </w:p>
    <w:p w:rsidR="00C82DA1" w:rsidRDefault="00C82DA1" w:rsidP="00C82DA1">
      <w:pPr>
        <w:jc w:val="center"/>
        <w:outlineLvl w:val="0"/>
        <w:rPr>
          <w:b/>
          <w:sz w:val="28"/>
          <w:szCs w:val="28"/>
        </w:rPr>
      </w:pPr>
      <w:r>
        <w:rPr>
          <w:b/>
          <w:sz w:val="28"/>
          <w:szCs w:val="28"/>
        </w:rPr>
        <w:t>об обнародовании муниципального правового акта</w:t>
      </w:r>
    </w:p>
    <w:p w:rsidR="00C82DA1" w:rsidRDefault="00C82DA1" w:rsidP="00C82DA1">
      <w:pPr>
        <w:jc w:val="center"/>
      </w:pPr>
    </w:p>
    <w:p w:rsidR="00C82DA1" w:rsidRPr="00577B0A" w:rsidRDefault="00C82DA1" w:rsidP="00C82DA1">
      <w:pPr>
        <w:jc w:val="center"/>
        <w:rPr>
          <w:b/>
        </w:rPr>
      </w:pPr>
      <w:r w:rsidRPr="00577B0A">
        <w:rPr>
          <w:b/>
        </w:rPr>
        <w:t>1.Решение  Совета местного самоуправлени</w:t>
      </w:r>
      <w:r w:rsidR="00577B0A">
        <w:rPr>
          <w:b/>
        </w:rPr>
        <w:t>я с.п.Черная Речка от 25.10.2022 г. №5</w:t>
      </w:r>
    </w:p>
    <w:p w:rsidR="00C82DA1" w:rsidRPr="00577B0A" w:rsidRDefault="00C82DA1" w:rsidP="00C82DA1">
      <w:pPr>
        <w:jc w:val="center"/>
        <w:rPr>
          <w:b/>
          <w:bCs/>
        </w:rPr>
      </w:pPr>
      <w:r w:rsidRPr="00577B0A">
        <w:rPr>
          <w:b/>
          <w:bCs/>
        </w:rPr>
        <w:t>«ОБ УТВЕРЖДЕНИИ ПОЛОЖЕНИЯ О МУНИЦИПАЛЬНОМ ЖИЛИЩНОМ КОНТРОЛЕ В СЕЛСЬКОМ ПОСЕЛЕНИИ ЧЕРНАЯ РЕЧКА»</w:t>
      </w:r>
    </w:p>
    <w:p w:rsidR="00C82DA1" w:rsidRDefault="00C82DA1" w:rsidP="00C82DA1">
      <w:pPr>
        <w:jc w:val="center"/>
      </w:pPr>
    </w:p>
    <w:p w:rsidR="00C82DA1" w:rsidRDefault="00C82DA1" w:rsidP="00C82DA1"/>
    <w:p w:rsidR="00C82DA1" w:rsidRDefault="00577B0A" w:rsidP="00C82DA1">
      <w:pPr>
        <w:spacing w:before="100" w:beforeAutospacing="1" w:after="100" w:afterAutospacing="1"/>
        <w:ind w:left="1080"/>
        <w:jc w:val="both"/>
        <w:textAlignment w:val="baseline"/>
        <w:rPr>
          <w:sz w:val="28"/>
          <w:szCs w:val="28"/>
        </w:rPr>
      </w:pPr>
      <w:r>
        <w:rPr>
          <w:sz w:val="28"/>
          <w:szCs w:val="28"/>
        </w:rPr>
        <w:t>Период обнародования: с 26.10.2022 по 26.11.2022</w:t>
      </w:r>
      <w:r w:rsidR="00C82DA1">
        <w:rPr>
          <w:sz w:val="28"/>
          <w:szCs w:val="28"/>
        </w:rPr>
        <w:t xml:space="preserve"> г.  </w:t>
      </w:r>
    </w:p>
    <w:p w:rsidR="00C82DA1" w:rsidRDefault="00C82DA1" w:rsidP="00C82DA1">
      <w:pPr>
        <w:jc w:val="both"/>
      </w:pPr>
      <w:r>
        <w:t xml:space="preserve">                                                    </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42"/>
        <w:gridCol w:w="3317"/>
        <w:gridCol w:w="2291"/>
      </w:tblGrid>
      <w:tr w:rsidR="00C82DA1" w:rsidTr="00C82DA1">
        <w:trPr>
          <w:trHeight w:val="407"/>
        </w:trPr>
        <w:tc>
          <w:tcPr>
            <w:tcW w:w="426" w:type="dxa"/>
            <w:tcBorders>
              <w:top w:val="single" w:sz="4" w:space="0" w:color="auto"/>
              <w:left w:val="single" w:sz="4" w:space="0" w:color="auto"/>
              <w:bottom w:val="single" w:sz="4" w:space="0" w:color="auto"/>
              <w:right w:val="single" w:sz="4" w:space="0" w:color="auto"/>
            </w:tcBorders>
          </w:tcPr>
          <w:p w:rsidR="00C82DA1" w:rsidRDefault="00C82DA1">
            <w:pPr>
              <w:pStyle w:val="ConsNonformat"/>
              <w:spacing w:line="276" w:lineRule="auto"/>
              <w:ind w:right="0"/>
              <w:jc w:val="both"/>
              <w:rPr>
                <w:rFonts w:ascii="Times New Roman" w:hAnsi="Times New Roman"/>
                <w:b/>
                <w:sz w:val="28"/>
                <w:lang w:eastAsia="en-US"/>
              </w:rPr>
            </w:pPr>
          </w:p>
        </w:tc>
        <w:tc>
          <w:tcPr>
            <w:tcW w:w="3642" w:type="dxa"/>
            <w:tcBorders>
              <w:top w:val="single" w:sz="4" w:space="0" w:color="auto"/>
              <w:left w:val="single" w:sz="4" w:space="0" w:color="auto"/>
              <w:bottom w:val="single" w:sz="4" w:space="0" w:color="auto"/>
              <w:right w:val="single" w:sz="4" w:space="0" w:color="auto"/>
            </w:tcBorders>
            <w:hideMark/>
          </w:tcPr>
          <w:p w:rsidR="00C82DA1" w:rsidRDefault="00C82DA1">
            <w:pPr>
              <w:pStyle w:val="ConsNonformat"/>
              <w:spacing w:line="276" w:lineRule="auto"/>
              <w:ind w:right="0"/>
              <w:rPr>
                <w:rFonts w:ascii="Times New Roman" w:hAnsi="Times New Roman"/>
                <w:sz w:val="28"/>
                <w:lang w:eastAsia="en-US"/>
              </w:rPr>
            </w:pPr>
            <w:r>
              <w:rPr>
                <w:rFonts w:ascii="Times New Roman" w:hAnsi="Times New Roman"/>
                <w:sz w:val="28"/>
                <w:lang w:eastAsia="en-US"/>
              </w:rPr>
              <w:t>Ф И О руководителя</w:t>
            </w:r>
          </w:p>
        </w:tc>
        <w:tc>
          <w:tcPr>
            <w:tcW w:w="3317" w:type="dxa"/>
            <w:tcBorders>
              <w:top w:val="single" w:sz="4" w:space="0" w:color="auto"/>
              <w:left w:val="single" w:sz="4" w:space="0" w:color="auto"/>
              <w:bottom w:val="single" w:sz="4" w:space="0" w:color="auto"/>
              <w:right w:val="single" w:sz="4" w:space="0" w:color="auto"/>
            </w:tcBorders>
          </w:tcPr>
          <w:p w:rsidR="00C82DA1" w:rsidRDefault="00C82DA1">
            <w:pPr>
              <w:pStyle w:val="ConsNonformat"/>
              <w:spacing w:line="276" w:lineRule="auto"/>
              <w:ind w:right="0"/>
              <w:jc w:val="both"/>
              <w:rPr>
                <w:rFonts w:ascii="Times New Roman" w:hAnsi="Times New Roman"/>
                <w:sz w:val="28"/>
                <w:lang w:eastAsia="en-US"/>
              </w:rPr>
            </w:pPr>
            <w:r>
              <w:rPr>
                <w:rFonts w:ascii="Times New Roman" w:hAnsi="Times New Roman"/>
                <w:sz w:val="28"/>
                <w:lang w:eastAsia="en-US"/>
              </w:rPr>
              <w:t>адрес, название организации.</w:t>
            </w:r>
          </w:p>
          <w:p w:rsidR="00C82DA1" w:rsidRDefault="00C82DA1">
            <w:pPr>
              <w:pStyle w:val="ConsNonformat"/>
              <w:spacing w:line="276" w:lineRule="auto"/>
              <w:ind w:right="0"/>
              <w:jc w:val="both"/>
              <w:rPr>
                <w:rFonts w:ascii="Times New Roman" w:hAnsi="Times New Roman"/>
                <w:sz w:val="28"/>
                <w:lang w:eastAsia="en-US"/>
              </w:rPr>
            </w:pPr>
          </w:p>
        </w:tc>
        <w:tc>
          <w:tcPr>
            <w:tcW w:w="2291" w:type="dxa"/>
            <w:tcBorders>
              <w:top w:val="single" w:sz="4" w:space="0" w:color="auto"/>
              <w:left w:val="single" w:sz="4" w:space="0" w:color="auto"/>
              <w:bottom w:val="single" w:sz="4" w:space="0" w:color="auto"/>
              <w:right w:val="single" w:sz="4" w:space="0" w:color="auto"/>
            </w:tcBorders>
            <w:hideMark/>
          </w:tcPr>
          <w:p w:rsidR="00C82DA1" w:rsidRDefault="00C82DA1">
            <w:pPr>
              <w:pStyle w:val="ConsNonformat"/>
              <w:spacing w:line="276" w:lineRule="auto"/>
              <w:ind w:right="0"/>
              <w:jc w:val="both"/>
              <w:rPr>
                <w:rFonts w:ascii="Times New Roman" w:hAnsi="Times New Roman"/>
                <w:sz w:val="28"/>
                <w:lang w:eastAsia="en-US"/>
              </w:rPr>
            </w:pPr>
            <w:r>
              <w:rPr>
                <w:rFonts w:ascii="Times New Roman" w:hAnsi="Times New Roman"/>
                <w:sz w:val="28"/>
                <w:lang w:eastAsia="en-US"/>
              </w:rPr>
              <w:t>Подпись, печать.</w:t>
            </w:r>
          </w:p>
        </w:tc>
      </w:tr>
      <w:tr w:rsidR="00C82DA1" w:rsidTr="00C82DA1">
        <w:trPr>
          <w:trHeight w:val="200"/>
        </w:trPr>
        <w:tc>
          <w:tcPr>
            <w:tcW w:w="426" w:type="dxa"/>
            <w:tcBorders>
              <w:top w:val="single" w:sz="4" w:space="0" w:color="auto"/>
              <w:left w:val="single" w:sz="4" w:space="0" w:color="auto"/>
              <w:bottom w:val="single" w:sz="4" w:space="0" w:color="auto"/>
              <w:right w:val="single" w:sz="4" w:space="0" w:color="auto"/>
            </w:tcBorders>
            <w:hideMark/>
          </w:tcPr>
          <w:p w:rsidR="00C82DA1" w:rsidRDefault="00C82DA1">
            <w:pPr>
              <w:pStyle w:val="ConsNonformat"/>
              <w:spacing w:line="276" w:lineRule="auto"/>
              <w:ind w:right="0"/>
              <w:jc w:val="both"/>
              <w:rPr>
                <w:rFonts w:ascii="Times New Roman" w:hAnsi="Times New Roman"/>
                <w:sz w:val="28"/>
                <w:lang w:eastAsia="en-US"/>
              </w:rPr>
            </w:pPr>
            <w:r>
              <w:rPr>
                <w:rFonts w:ascii="Times New Roman" w:hAnsi="Times New Roman"/>
                <w:sz w:val="28"/>
                <w:lang w:eastAsia="en-US"/>
              </w:rPr>
              <w:t>1</w:t>
            </w:r>
          </w:p>
        </w:tc>
        <w:tc>
          <w:tcPr>
            <w:tcW w:w="3642" w:type="dxa"/>
            <w:tcBorders>
              <w:top w:val="single" w:sz="4" w:space="0" w:color="auto"/>
              <w:left w:val="single" w:sz="4" w:space="0" w:color="auto"/>
              <w:bottom w:val="single" w:sz="4" w:space="0" w:color="auto"/>
              <w:right w:val="single" w:sz="4" w:space="0" w:color="auto"/>
            </w:tcBorders>
          </w:tcPr>
          <w:p w:rsidR="00C82DA1" w:rsidRDefault="00C82DA1">
            <w:pPr>
              <w:pStyle w:val="ConsNonformat"/>
              <w:spacing w:line="276" w:lineRule="auto"/>
              <w:ind w:right="0"/>
              <w:jc w:val="both"/>
              <w:rPr>
                <w:rFonts w:ascii="Times New Roman" w:hAnsi="Times New Roman"/>
                <w:sz w:val="28"/>
                <w:lang w:eastAsia="en-US"/>
              </w:rPr>
            </w:pPr>
            <w:r>
              <w:rPr>
                <w:rFonts w:ascii="Times New Roman" w:hAnsi="Times New Roman"/>
                <w:sz w:val="28"/>
                <w:lang w:eastAsia="en-US"/>
              </w:rPr>
              <w:t>Глава администрации с.п.Черная Речка Варитлов Тимур Владимирович</w:t>
            </w:r>
          </w:p>
          <w:p w:rsidR="00C82DA1" w:rsidRDefault="00C82DA1">
            <w:pPr>
              <w:pStyle w:val="ConsNonformat"/>
              <w:spacing w:line="276" w:lineRule="auto"/>
              <w:ind w:right="0"/>
              <w:jc w:val="center"/>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tc>
        <w:tc>
          <w:tcPr>
            <w:tcW w:w="3317" w:type="dxa"/>
            <w:tcBorders>
              <w:top w:val="single" w:sz="4" w:space="0" w:color="auto"/>
              <w:left w:val="single" w:sz="4" w:space="0" w:color="auto"/>
              <w:bottom w:val="single" w:sz="4" w:space="0" w:color="auto"/>
              <w:right w:val="single" w:sz="4" w:space="0" w:color="auto"/>
            </w:tcBorders>
            <w:hideMark/>
          </w:tcPr>
          <w:p w:rsidR="00C82DA1" w:rsidRDefault="00C82DA1">
            <w:pPr>
              <w:pStyle w:val="ConsNonformat"/>
              <w:spacing w:line="276" w:lineRule="auto"/>
              <w:ind w:right="0"/>
              <w:jc w:val="both"/>
              <w:rPr>
                <w:rFonts w:ascii="Times New Roman" w:hAnsi="Times New Roman"/>
                <w:sz w:val="28"/>
                <w:lang w:eastAsia="en-US"/>
              </w:rPr>
            </w:pPr>
            <w:r>
              <w:rPr>
                <w:rFonts w:ascii="Times New Roman" w:hAnsi="Times New Roman"/>
                <w:sz w:val="28"/>
                <w:lang w:eastAsia="en-US"/>
              </w:rPr>
              <w:t>Администрация с.п.Черная Речка</w:t>
            </w:r>
          </w:p>
          <w:p w:rsidR="00C82DA1" w:rsidRDefault="00C82DA1">
            <w:pPr>
              <w:pStyle w:val="ConsNonformat"/>
              <w:spacing w:line="276" w:lineRule="auto"/>
              <w:ind w:right="0"/>
              <w:jc w:val="both"/>
              <w:rPr>
                <w:rFonts w:ascii="Times New Roman" w:hAnsi="Times New Roman"/>
                <w:sz w:val="28"/>
                <w:lang w:eastAsia="en-US"/>
              </w:rPr>
            </w:pPr>
            <w:r>
              <w:rPr>
                <w:rFonts w:ascii="Times New Roman" w:hAnsi="Times New Roman"/>
                <w:sz w:val="28"/>
                <w:lang w:eastAsia="en-US"/>
              </w:rPr>
              <w:t>ул.Ленина,100</w:t>
            </w:r>
          </w:p>
        </w:tc>
        <w:tc>
          <w:tcPr>
            <w:tcW w:w="2291" w:type="dxa"/>
            <w:tcBorders>
              <w:top w:val="single" w:sz="4" w:space="0" w:color="auto"/>
              <w:left w:val="single" w:sz="4" w:space="0" w:color="auto"/>
              <w:bottom w:val="single" w:sz="4" w:space="0" w:color="auto"/>
              <w:right w:val="single" w:sz="4" w:space="0" w:color="auto"/>
            </w:tcBorders>
          </w:tcPr>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tc>
      </w:tr>
      <w:tr w:rsidR="00C82DA1" w:rsidTr="00C82DA1">
        <w:trPr>
          <w:trHeight w:val="200"/>
        </w:trPr>
        <w:tc>
          <w:tcPr>
            <w:tcW w:w="426" w:type="dxa"/>
            <w:tcBorders>
              <w:top w:val="single" w:sz="4" w:space="0" w:color="auto"/>
              <w:left w:val="single" w:sz="4" w:space="0" w:color="auto"/>
              <w:bottom w:val="single" w:sz="4" w:space="0" w:color="auto"/>
              <w:right w:val="single" w:sz="4" w:space="0" w:color="auto"/>
            </w:tcBorders>
            <w:hideMark/>
          </w:tcPr>
          <w:p w:rsidR="00C82DA1" w:rsidRDefault="00C82DA1">
            <w:pPr>
              <w:pStyle w:val="ConsNonformat"/>
              <w:spacing w:line="276" w:lineRule="auto"/>
              <w:ind w:right="0"/>
              <w:jc w:val="both"/>
              <w:rPr>
                <w:rFonts w:ascii="Times New Roman" w:hAnsi="Times New Roman"/>
                <w:sz w:val="28"/>
                <w:lang w:eastAsia="en-US"/>
              </w:rPr>
            </w:pPr>
            <w:r>
              <w:rPr>
                <w:rFonts w:ascii="Times New Roman" w:hAnsi="Times New Roman"/>
                <w:sz w:val="28"/>
                <w:lang w:eastAsia="en-US"/>
              </w:rPr>
              <w:t>2</w:t>
            </w:r>
          </w:p>
        </w:tc>
        <w:tc>
          <w:tcPr>
            <w:tcW w:w="3642" w:type="dxa"/>
            <w:tcBorders>
              <w:top w:val="single" w:sz="4" w:space="0" w:color="auto"/>
              <w:left w:val="single" w:sz="4" w:space="0" w:color="auto"/>
              <w:bottom w:val="single" w:sz="4" w:space="0" w:color="auto"/>
              <w:right w:val="single" w:sz="4" w:space="0" w:color="auto"/>
            </w:tcBorders>
          </w:tcPr>
          <w:p w:rsidR="00C82DA1" w:rsidRDefault="00577B0A">
            <w:pPr>
              <w:pStyle w:val="ConsNonformat"/>
              <w:spacing w:line="276" w:lineRule="auto"/>
              <w:ind w:right="0"/>
              <w:jc w:val="both"/>
              <w:rPr>
                <w:rFonts w:ascii="Times New Roman" w:hAnsi="Times New Roman"/>
                <w:sz w:val="28"/>
                <w:lang w:eastAsia="en-US"/>
              </w:rPr>
            </w:pPr>
            <w:r>
              <w:rPr>
                <w:rFonts w:ascii="Times New Roman" w:hAnsi="Times New Roman"/>
                <w:sz w:val="28"/>
                <w:lang w:eastAsia="en-US"/>
              </w:rPr>
              <w:t xml:space="preserve">Художественный руководитель </w:t>
            </w:r>
            <w:r w:rsidR="00C82DA1">
              <w:rPr>
                <w:rFonts w:ascii="Times New Roman" w:hAnsi="Times New Roman"/>
                <w:sz w:val="28"/>
                <w:lang w:eastAsia="en-US"/>
              </w:rPr>
              <w:t>Сибекова Мадина Суфьяновна</w:t>
            </w: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tc>
        <w:tc>
          <w:tcPr>
            <w:tcW w:w="3317" w:type="dxa"/>
            <w:tcBorders>
              <w:top w:val="single" w:sz="4" w:space="0" w:color="auto"/>
              <w:left w:val="single" w:sz="4" w:space="0" w:color="auto"/>
              <w:bottom w:val="single" w:sz="4" w:space="0" w:color="auto"/>
              <w:right w:val="single" w:sz="4" w:space="0" w:color="auto"/>
            </w:tcBorders>
            <w:hideMark/>
          </w:tcPr>
          <w:p w:rsidR="00C82DA1" w:rsidRDefault="00C82DA1">
            <w:pPr>
              <w:pStyle w:val="ConsNonformat"/>
              <w:spacing w:line="276" w:lineRule="auto"/>
              <w:ind w:right="0"/>
              <w:jc w:val="both"/>
              <w:rPr>
                <w:rFonts w:ascii="Times New Roman" w:hAnsi="Times New Roman"/>
                <w:sz w:val="28"/>
                <w:lang w:eastAsia="en-US"/>
              </w:rPr>
            </w:pPr>
            <w:r>
              <w:rPr>
                <w:rFonts w:ascii="Times New Roman" w:hAnsi="Times New Roman"/>
                <w:sz w:val="28"/>
                <w:lang w:eastAsia="en-US"/>
              </w:rPr>
              <w:t>МКУК Дом культуры с.п.Черная Речка ул.Ленина,98</w:t>
            </w:r>
          </w:p>
        </w:tc>
        <w:tc>
          <w:tcPr>
            <w:tcW w:w="2291" w:type="dxa"/>
            <w:tcBorders>
              <w:top w:val="single" w:sz="4" w:space="0" w:color="auto"/>
              <w:left w:val="single" w:sz="4" w:space="0" w:color="auto"/>
              <w:bottom w:val="single" w:sz="4" w:space="0" w:color="auto"/>
              <w:right w:val="single" w:sz="4" w:space="0" w:color="auto"/>
            </w:tcBorders>
          </w:tcPr>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tc>
      </w:tr>
      <w:tr w:rsidR="00C82DA1" w:rsidTr="00C82DA1">
        <w:trPr>
          <w:trHeight w:val="207"/>
        </w:trPr>
        <w:tc>
          <w:tcPr>
            <w:tcW w:w="426" w:type="dxa"/>
            <w:tcBorders>
              <w:top w:val="single" w:sz="4" w:space="0" w:color="auto"/>
              <w:left w:val="single" w:sz="4" w:space="0" w:color="auto"/>
              <w:bottom w:val="single" w:sz="4" w:space="0" w:color="auto"/>
              <w:right w:val="single" w:sz="4" w:space="0" w:color="auto"/>
            </w:tcBorders>
            <w:hideMark/>
          </w:tcPr>
          <w:p w:rsidR="00C82DA1" w:rsidRDefault="00C82DA1">
            <w:pPr>
              <w:pStyle w:val="ConsNonformat"/>
              <w:spacing w:line="276" w:lineRule="auto"/>
              <w:ind w:right="0"/>
              <w:jc w:val="both"/>
              <w:rPr>
                <w:rFonts w:ascii="Times New Roman" w:hAnsi="Times New Roman"/>
                <w:sz w:val="28"/>
                <w:lang w:eastAsia="en-US"/>
              </w:rPr>
            </w:pPr>
            <w:r>
              <w:rPr>
                <w:rFonts w:ascii="Times New Roman" w:hAnsi="Times New Roman"/>
                <w:sz w:val="28"/>
                <w:lang w:eastAsia="en-US"/>
              </w:rPr>
              <w:t>3</w:t>
            </w:r>
          </w:p>
        </w:tc>
        <w:tc>
          <w:tcPr>
            <w:tcW w:w="3642" w:type="dxa"/>
            <w:tcBorders>
              <w:top w:val="single" w:sz="4" w:space="0" w:color="auto"/>
              <w:left w:val="single" w:sz="4" w:space="0" w:color="auto"/>
              <w:bottom w:val="single" w:sz="4" w:space="0" w:color="auto"/>
              <w:right w:val="single" w:sz="4" w:space="0" w:color="auto"/>
            </w:tcBorders>
          </w:tcPr>
          <w:p w:rsidR="00C82DA1" w:rsidRDefault="00C82DA1">
            <w:pPr>
              <w:pStyle w:val="ConsNonformat"/>
              <w:spacing w:line="276" w:lineRule="auto"/>
              <w:ind w:right="0"/>
              <w:jc w:val="both"/>
              <w:rPr>
                <w:rFonts w:ascii="Times New Roman" w:hAnsi="Times New Roman"/>
                <w:sz w:val="28"/>
                <w:lang w:eastAsia="en-US"/>
              </w:rPr>
            </w:pPr>
            <w:r>
              <w:rPr>
                <w:rFonts w:ascii="Times New Roman" w:hAnsi="Times New Roman"/>
                <w:sz w:val="28"/>
                <w:lang w:eastAsia="en-US"/>
              </w:rPr>
              <w:t>Заведующая</w:t>
            </w:r>
          </w:p>
          <w:p w:rsidR="00C82DA1" w:rsidRDefault="00C82DA1">
            <w:pPr>
              <w:pStyle w:val="ConsNonformat"/>
              <w:spacing w:line="276" w:lineRule="auto"/>
              <w:ind w:right="0"/>
              <w:jc w:val="both"/>
              <w:rPr>
                <w:rFonts w:ascii="Times New Roman" w:hAnsi="Times New Roman"/>
                <w:sz w:val="28"/>
                <w:lang w:eastAsia="en-US"/>
              </w:rPr>
            </w:pPr>
            <w:r>
              <w:rPr>
                <w:rFonts w:ascii="Times New Roman" w:hAnsi="Times New Roman"/>
                <w:sz w:val="28"/>
                <w:lang w:eastAsia="en-US"/>
              </w:rPr>
              <w:t>Жилова Тая Мачраиловна</w:t>
            </w: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tc>
        <w:tc>
          <w:tcPr>
            <w:tcW w:w="3317" w:type="dxa"/>
            <w:tcBorders>
              <w:top w:val="single" w:sz="4" w:space="0" w:color="auto"/>
              <w:left w:val="single" w:sz="4" w:space="0" w:color="auto"/>
              <w:bottom w:val="single" w:sz="4" w:space="0" w:color="auto"/>
              <w:right w:val="single" w:sz="4" w:space="0" w:color="auto"/>
            </w:tcBorders>
            <w:hideMark/>
          </w:tcPr>
          <w:p w:rsidR="00C82DA1" w:rsidRDefault="00C82DA1">
            <w:pPr>
              <w:pStyle w:val="ConsNonformat"/>
              <w:spacing w:line="276" w:lineRule="auto"/>
              <w:ind w:right="0"/>
              <w:jc w:val="both"/>
              <w:rPr>
                <w:rFonts w:ascii="Times New Roman" w:hAnsi="Times New Roman"/>
                <w:sz w:val="28"/>
                <w:lang w:eastAsia="en-US"/>
              </w:rPr>
            </w:pPr>
            <w:r>
              <w:rPr>
                <w:rFonts w:ascii="Times New Roman" w:hAnsi="Times New Roman"/>
                <w:sz w:val="28"/>
                <w:lang w:eastAsia="en-US"/>
              </w:rPr>
              <w:t>МКУК сельская библиотека с.п.Черная Речка ул.Ленина,98</w:t>
            </w:r>
          </w:p>
        </w:tc>
        <w:tc>
          <w:tcPr>
            <w:tcW w:w="2291" w:type="dxa"/>
            <w:tcBorders>
              <w:top w:val="single" w:sz="4" w:space="0" w:color="auto"/>
              <w:left w:val="single" w:sz="4" w:space="0" w:color="auto"/>
              <w:bottom w:val="single" w:sz="4" w:space="0" w:color="auto"/>
              <w:right w:val="single" w:sz="4" w:space="0" w:color="auto"/>
            </w:tcBorders>
          </w:tcPr>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p w:rsidR="00C82DA1" w:rsidRDefault="00C82DA1">
            <w:pPr>
              <w:pStyle w:val="ConsNonformat"/>
              <w:spacing w:line="276" w:lineRule="auto"/>
              <w:ind w:right="0"/>
              <w:jc w:val="both"/>
              <w:rPr>
                <w:rFonts w:ascii="Times New Roman" w:hAnsi="Times New Roman"/>
                <w:sz w:val="28"/>
                <w:lang w:eastAsia="en-US"/>
              </w:rPr>
            </w:pPr>
          </w:p>
        </w:tc>
      </w:tr>
    </w:tbl>
    <w:p w:rsidR="00C82DA1" w:rsidRDefault="00C82DA1" w:rsidP="00C82DA1">
      <w:pPr>
        <w:jc w:val="both"/>
        <w:rPr>
          <w:rFonts w:ascii="Arial" w:eastAsia="SimSun" w:hAnsi="Arial" w:cs="Mangal"/>
          <w:kern w:val="3"/>
          <w:sz w:val="20"/>
          <w:szCs w:val="20"/>
          <w:lang w:eastAsia="zh-CN" w:bidi="hi-IN"/>
        </w:rPr>
      </w:pPr>
    </w:p>
    <w:p w:rsidR="00C82DA1" w:rsidRDefault="00C82DA1" w:rsidP="00C82DA1">
      <w:pPr>
        <w:shd w:val="clear" w:color="auto" w:fill="FFFFFF"/>
        <w:tabs>
          <w:tab w:val="left" w:pos="851"/>
        </w:tabs>
        <w:ind w:firstLine="709"/>
        <w:jc w:val="both"/>
        <w:textAlignment w:val="baseline"/>
        <w:rPr>
          <w:sz w:val="28"/>
          <w:szCs w:val="28"/>
        </w:rPr>
      </w:pPr>
    </w:p>
    <w:p w:rsidR="00C82DA1" w:rsidRDefault="00C82DA1" w:rsidP="00C82DA1">
      <w:pPr>
        <w:tabs>
          <w:tab w:val="left" w:pos="7240"/>
        </w:tabs>
      </w:pPr>
    </w:p>
    <w:p w:rsidR="00C82DA1" w:rsidRDefault="00C82DA1" w:rsidP="00C82DA1"/>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Default="00C82DA1" w:rsidP="004C72AE">
      <w:pPr>
        <w:pStyle w:val="ConsPlusNormal"/>
        <w:ind w:firstLine="709"/>
        <w:jc w:val="both"/>
        <w:rPr>
          <w:rFonts w:ascii="Times New Roman" w:hAnsi="Times New Roman" w:cs="Times New Roman"/>
          <w:color w:val="000000"/>
          <w:sz w:val="28"/>
          <w:szCs w:val="28"/>
        </w:rPr>
      </w:pPr>
    </w:p>
    <w:p w:rsidR="00C82DA1" w:rsidRPr="001B2EE8" w:rsidRDefault="00C82DA1" w:rsidP="004C72AE">
      <w:pPr>
        <w:pStyle w:val="ConsPlusNormal"/>
        <w:ind w:firstLine="709"/>
        <w:jc w:val="both"/>
        <w:rPr>
          <w:rFonts w:ascii="Times New Roman" w:hAnsi="Times New Roman" w:cs="Times New Roman"/>
          <w:b/>
          <w:color w:val="000000"/>
          <w:sz w:val="28"/>
          <w:szCs w:val="28"/>
          <w:shd w:val="clear" w:color="auto" w:fill="FFFFFF"/>
          <w:lang w:eastAsia="ru-RU"/>
        </w:rPr>
      </w:pPr>
    </w:p>
    <w:sectPr w:rsidR="00C82DA1" w:rsidRPr="001B2EE8" w:rsidSect="001D4B1D">
      <w:headerReference w:type="even" r:id="rId16"/>
      <w:headerReference w:type="default" r:id="rId17"/>
      <w:pgSz w:w="11906" w:h="16838"/>
      <w:pgMar w:top="1134" w:right="850" w:bottom="1134"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BC" w:rsidRDefault="003534BC" w:rsidP="00777414">
      <w:r>
        <w:separator/>
      </w:r>
    </w:p>
  </w:endnote>
  <w:endnote w:type="continuationSeparator" w:id="0">
    <w:p w:rsidR="003534BC" w:rsidRDefault="003534B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BC" w:rsidRDefault="003534BC" w:rsidP="00777414">
      <w:r>
        <w:separator/>
      </w:r>
    </w:p>
  </w:footnote>
  <w:footnote w:type="continuationSeparator" w:id="0">
    <w:p w:rsidR="003534BC" w:rsidRDefault="003534BC"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743C77">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E07DF6">
      <w:rPr>
        <w:rStyle w:val="a8"/>
        <w:noProof/>
      </w:rPr>
      <w:t>16</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0661CB"/>
    <w:rsid w:val="0008110C"/>
    <w:rsid w:val="001263C2"/>
    <w:rsid w:val="00132685"/>
    <w:rsid w:val="0013674B"/>
    <w:rsid w:val="00142ACD"/>
    <w:rsid w:val="001858A0"/>
    <w:rsid w:val="001B2EE8"/>
    <w:rsid w:val="001B50BF"/>
    <w:rsid w:val="001D4582"/>
    <w:rsid w:val="001D4B1D"/>
    <w:rsid w:val="001F6C5E"/>
    <w:rsid w:val="002079F8"/>
    <w:rsid w:val="0022443D"/>
    <w:rsid w:val="0023682B"/>
    <w:rsid w:val="00244659"/>
    <w:rsid w:val="002804CC"/>
    <w:rsid w:val="002A006C"/>
    <w:rsid w:val="002A3248"/>
    <w:rsid w:val="002C0859"/>
    <w:rsid w:val="00333A8F"/>
    <w:rsid w:val="003534BC"/>
    <w:rsid w:val="003F5F85"/>
    <w:rsid w:val="0045072A"/>
    <w:rsid w:val="0049193F"/>
    <w:rsid w:val="004929F6"/>
    <w:rsid w:val="004A2E8F"/>
    <w:rsid w:val="004B0D5F"/>
    <w:rsid w:val="004C72AE"/>
    <w:rsid w:val="00577B0A"/>
    <w:rsid w:val="005D48CF"/>
    <w:rsid w:val="005E4C9C"/>
    <w:rsid w:val="00647F13"/>
    <w:rsid w:val="00681401"/>
    <w:rsid w:val="00717ABD"/>
    <w:rsid w:val="00743C77"/>
    <w:rsid w:val="00776E4E"/>
    <w:rsid w:val="00777414"/>
    <w:rsid w:val="0079093D"/>
    <w:rsid w:val="007B1AFE"/>
    <w:rsid w:val="008A37F3"/>
    <w:rsid w:val="008E58D0"/>
    <w:rsid w:val="00914A7B"/>
    <w:rsid w:val="00935631"/>
    <w:rsid w:val="00941085"/>
    <w:rsid w:val="00941A63"/>
    <w:rsid w:val="009572C8"/>
    <w:rsid w:val="00962591"/>
    <w:rsid w:val="00993D5B"/>
    <w:rsid w:val="0099774F"/>
    <w:rsid w:val="009B38AC"/>
    <w:rsid w:val="009D07EB"/>
    <w:rsid w:val="009E4C30"/>
    <w:rsid w:val="00A7472F"/>
    <w:rsid w:val="00AD6B44"/>
    <w:rsid w:val="00B701B2"/>
    <w:rsid w:val="00B85D1B"/>
    <w:rsid w:val="00C51C67"/>
    <w:rsid w:val="00C82DA1"/>
    <w:rsid w:val="00CA3DCD"/>
    <w:rsid w:val="00CB5A87"/>
    <w:rsid w:val="00CF7228"/>
    <w:rsid w:val="00D414B2"/>
    <w:rsid w:val="00D534A0"/>
    <w:rsid w:val="00D66344"/>
    <w:rsid w:val="00D92376"/>
    <w:rsid w:val="00DA1E6B"/>
    <w:rsid w:val="00DE3A75"/>
    <w:rsid w:val="00DE7114"/>
    <w:rsid w:val="00DE7C12"/>
    <w:rsid w:val="00DF4B8B"/>
    <w:rsid w:val="00DF70F6"/>
    <w:rsid w:val="00E07DF6"/>
    <w:rsid w:val="00E60847"/>
    <w:rsid w:val="00EA3112"/>
    <w:rsid w:val="00EF5B13"/>
    <w:rsid w:val="00F25D54"/>
    <w:rsid w:val="00F82AD5"/>
    <w:rsid w:val="00FA0D01"/>
    <w:rsid w:val="00FD050A"/>
    <w:rsid w:val="00FE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82DA1"/>
    <w:pPr>
      <w:widowControl w:val="0"/>
      <w:spacing w:after="0" w:line="240" w:lineRule="auto"/>
      <w:ind w:right="19772"/>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82DA1"/>
    <w:pPr>
      <w:widowControl w:val="0"/>
      <w:spacing w:after="0" w:line="240" w:lineRule="auto"/>
      <w:ind w:right="19772"/>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0044">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15281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A8458-F963-41A6-A3B1-FA2CAF4F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5571</Words>
  <Characters>31755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2022-11-09T07:41:00Z</cp:lastPrinted>
  <dcterms:created xsi:type="dcterms:W3CDTF">2021-12-13T09:05:00Z</dcterms:created>
  <dcterms:modified xsi:type="dcterms:W3CDTF">2022-11-09T07:47:00Z</dcterms:modified>
</cp:coreProperties>
</file>