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52" w:rsidRDefault="006C4D52" w:rsidP="006C4D52">
      <w:pPr>
        <w:tabs>
          <w:tab w:val="left" w:pos="8295"/>
        </w:tabs>
      </w:pPr>
    </w:p>
    <w:p w:rsidR="006C4D52" w:rsidRDefault="00EA292F" w:rsidP="00EA292F">
      <w:pPr>
        <w:pStyle w:val="a5"/>
        <w:rPr>
          <w:sz w:val="24"/>
          <w:szCs w:val="24"/>
        </w:rPr>
      </w:pPr>
      <w:r>
        <w:rPr>
          <w:noProof/>
        </w:rPr>
        <w:drawing>
          <wp:anchor distT="0" distB="0" distL="114300" distR="114300" simplePos="0" relativeHeight="251659264"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EA292F" w:rsidRDefault="00EA292F" w:rsidP="00EA292F">
      <w:pPr>
        <w:pStyle w:val="a5"/>
        <w:rPr>
          <w:sz w:val="24"/>
          <w:szCs w:val="24"/>
        </w:rPr>
      </w:pPr>
    </w:p>
    <w:p w:rsidR="00EA292F" w:rsidRDefault="00EA292F" w:rsidP="00EA292F">
      <w:pPr>
        <w:pStyle w:val="a5"/>
        <w:rPr>
          <w:sz w:val="24"/>
          <w:szCs w:val="24"/>
        </w:rPr>
      </w:pPr>
    </w:p>
    <w:p w:rsidR="00EA292F" w:rsidRDefault="00EA292F" w:rsidP="00EA292F">
      <w:pPr>
        <w:pStyle w:val="a5"/>
        <w:rPr>
          <w:sz w:val="24"/>
          <w:szCs w:val="24"/>
        </w:rPr>
      </w:pPr>
    </w:p>
    <w:p w:rsidR="00EA292F" w:rsidRDefault="00EA292F" w:rsidP="00EA292F">
      <w:pPr>
        <w:pStyle w:val="a5"/>
        <w:rPr>
          <w:sz w:val="24"/>
          <w:szCs w:val="24"/>
        </w:rPr>
      </w:pPr>
    </w:p>
    <w:p w:rsidR="00EA292F" w:rsidRPr="00EA292F" w:rsidRDefault="00EA292F" w:rsidP="00EA292F">
      <w:pPr>
        <w:pStyle w:val="a5"/>
        <w:rPr>
          <w:sz w:val="24"/>
          <w:szCs w:val="24"/>
        </w:rPr>
      </w:pPr>
    </w:p>
    <w:p w:rsidR="006C4D52" w:rsidRDefault="006C4D52" w:rsidP="006C4D52">
      <w:pPr>
        <w:jc w:val="center"/>
        <w:rPr>
          <w:b/>
          <w:sz w:val="24"/>
          <w:szCs w:val="24"/>
        </w:rPr>
      </w:pPr>
      <w:r>
        <w:rPr>
          <w:b/>
          <w:sz w:val="24"/>
          <w:szCs w:val="24"/>
        </w:rPr>
        <w:t>КЪЭБЭРДЕЙ-БАЛЪКЪЭР РЕСПУБЛИКЭМ ЩЫЩ АРУАН МУНИЦИПАЛЬНЭ</w:t>
      </w:r>
    </w:p>
    <w:p w:rsidR="006C4D52" w:rsidRDefault="006C4D52" w:rsidP="006C4D52">
      <w:pPr>
        <w:jc w:val="center"/>
        <w:rPr>
          <w:b/>
          <w:sz w:val="24"/>
          <w:szCs w:val="24"/>
        </w:rPr>
      </w:pPr>
      <w:r>
        <w:rPr>
          <w:b/>
          <w:sz w:val="24"/>
          <w:szCs w:val="24"/>
        </w:rPr>
        <w:t>КУЕЙМ ЩЫЩ  ЧЕРНЭ РЕЧКЭ КЪУАЖЭМ И  СОВЕТ</w:t>
      </w:r>
    </w:p>
    <w:p w:rsidR="006C4D52" w:rsidRDefault="006C4D52" w:rsidP="006C4D52">
      <w:pPr>
        <w:jc w:val="center"/>
        <w:rPr>
          <w:b/>
          <w:sz w:val="24"/>
          <w:szCs w:val="24"/>
        </w:rPr>
      </w:pPr>
      <w:r>
        <w:rPr>
          <w:b/>
          <w:sz w:val="24"/>
          <w:szCs w:val="24"/>
        </w:rPr>
        <w:t>КЪАБАРТЫ-МАЛКЪАР РЕСПУБЛИКАНЫ УРВАН МУНИЦИПАЛЬНЫЙ</w:t>
      </w:r>
    </w:p>
    <w:p w:rsidR="006C4D52" w:rsidRDefault="006C4D52" w:rsidP="006C4D52">
      <w:pPr>
        <w:rPr>
          <w:b/>
          <w:sz w:val="24"/>
          <w:szCs w:val="24"/>
        </w:rPr>
      </w:pPr>
      <w:r>
        <w:rPr>
          <w:b/>
          <w:sz w:val="24"/>
          <w:szCs w:val="24"/>
        </w:rPr>
        <w:t xml:space="preserve">     РАЙОНУНУ ЧЕРНАЯ РЕЧКА  ЭЛ  ПОСЕЛЕНИЯСЫ СОВЕТИ</w:t>
      </w:r>
    </w:p>
    <w:p w:rsidR="006C4D52" w:rsidRDefault="006C4D52" w:rsidP="006C4D52">
      <w:pPr>
        <w:pBdr>
          <w:bottom w:val="single" w:sz="12" w:space="1" w:color="auto"/>
        </w:pBdr>
        <w:jc w:val="center"/>
        <w:rPr>
          <w:b/>
          <w:sz w:val="24"/>
          <w:szCs w:val="24"/>
        </w:rPr>
      </w:pPr>
      <w:r>
        <w:rPr>
          <w:b/>
          <w:sz w:val="24"/>
          <w:szCs w:val="24"/>
        </w:rPr>
        <w:t>СОВЕТ  МЕСТНОГО САМОУПРАВЛЕНИЯ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6C4D52" w:rsidTr="006C4D52">
        <w:trPr>
          <w:trHeight w:val="1107"/>
        </w:trPr>
        <w:tc>
          <w:tcPr>
            <w:tcW w:w="9322" w:type="dxa"/>
            <w:tcBorders>
              <w:top w:val="nil"/>
              <w:left w:val="nil"/>
              <w:bottom w:val="nil"/>
              <w:right w:val="nil"/>
            </w:tcBorders>
          </w:tcPr>
          <w:p w:rsidR="006C4D52" w:rsidRDefault="006C4D52">
            <w:pPr>
              <w:spacing w:line="276" w:lineRule="auto"/>
              <w:jc w:val="center"/>
              <w:rPr>
                <w:sz w:val="24"/>
                <w:szCs w:val="24"/>
                <w:lang w:eastAsia="en-US"/>
              </w:rPr>
            </w:pPr>
            <w:r>
              <w:rPr>
                <w:sz w:val="24"/>
                <w:szCs w:val="24"/>
                <w:lang w:eastAsia="en-US"/>
              </w:rPr>
              <w:t xml:space="preserve">361313, </w:t>
            </w:r>
            <w:proofErr w:type="spellStart"/>
            <w:r>
              <w:rPr>
                <w:sz w:val="24"/>
                <w:szCs w:val="24"/>
                <w:lang w:eastAsia="en-US"/>
              </w:rPr>
              <w:t>с.Ч.Речка</w:t>
            </w:r>
            <w:proofErr w:type="spellEnd"/>
            <w:r>
              <w:rPr>
                <w:sz w:val="24"/>
                <w:szCs w:val="24"/>
                <w:lang w:eastAsia="en-US"/>
              </w:rPr>
              <w:t>, ул. Ленина №100                                                      тел.71-3-33</w:t>
            </w:r>
            <w:r w:rsidR="0042212A">
              <w:rPr>
                <w:sz w:val="24"/>
                <w:szCs w:val="24"/>
                <w:lang w:eastAsia="en-US"/>
              </w:rPr>
              <w:t>;</w:t>
            </w:r>
            <w:r>
              <w:rPr>
                <w:sz w:val="24"/>
                <w:szCs w:val="24"/>
                <w:lang w:eastAsia="en-US"/>
              </w:rPr>
              <w:t xml:space="preserve"> 71-3-34</w:t>
            </w:r>
          </w:p>
          <w:p w:rsidR="006C4D52" w:rsidRDefault="006C4D52">
            <w:pPr>
              <w:spacing w:line="276" w:lineRule="auto"/>
              <w:rPr>
                <w:b/>
                <w:sz w:val="28"/>
                <w:szCs w:val="28"/>
                <w:lang w:eastAsia="en-US"/>
              </w:rPr>
            </w:pPr>
          </w:p>
          <w:p w:rsidR="006C4D52" w:rsidRDefault="006C4D52">
            <w:pPr>
              <w:spacing w:line="276" w:lineRule="auto"/>
              <w:rPr>
                <w:b/>
                <w:sz w:val="28"/>
                <w:szCs w:val="28"/>
                <w:lang w:eastAsia="en-US"/>
              </w:rPr>
            </w:pPr>
            <w:r>
              <w:rPr>
                <w:b/>
                <w:sz w:val="28"/>
                <w:szCs w:val="28"/>
                <w:lang w:eastAsia="en-US"/>
              </w:rPr>
              <w:t xml:space="preserve">                                                      Р Е Ш Е Н И Е №1</w:t>
            </w:r>
            <w:r w:rsidR="00B717CA">
              <w:rPr>
                <w:b/>
                <w:sz w:val="28"/>
                <w:szCs w:val="28"/>
                <w:lang w:eastAsia="en-US"/>
              </w:rPr>
              <w:t>/2</w:t>
            </w:r>
          </w:p>
          <w:p w:rsidR="006C4D52" w:rsidRDefault="006C4D52">
            <w:pPr>
              <w:spacing w:line="276" w:lineRule="auto"/>
              <w:jc w:val="center"/>
              <w:rPr>
                <w:b/>
                <w:sz w:val="28"/>
                <w:szCs w:val="28"/>
                <w:lang w:eastAsia="en-US"/>
              </w:rPr>
            </w:pPr>
            <w:r>
              <w:rPr>
                <w:b/>
                <w:sz w:val="28"/>
                <w:szCs w:val="28"/>
                <w:lang w:eastAsia="en-US"/>
              </w:rPr>
              <w:t xml:space="preserve"> Совета местного самоуправления сельского поселения Черная Речка Урванск</w:t>
            </w:r>
            <w:r w:rsidR="00B717CA">
              <w:rPr>
                <w:b/>
                <w:sz w:val="28"/>
                <w:szCs w:val="28"/>
                <w:lang w:eastAsia="en-US"/>
              </w:rPr>
              <w:t xml:space="preserve">ого муниципального района КБР </w:t>
            </w:r>
          </w:p>
          <w:p w:rsidR="006C4D52" w:rsidRDefault="006C4D52">
            <w:pPr>
              <w:spacing w:line="276" w:lineRule="auto"/>
              <w:jc w:val="center"/>
              <w:rPr>
                <w:b/>
                <w:sz w:val="28"/>
                <w:szCs w:val="28"/>
                <w:lang w:eastAsia="en-US"/>
              </w:rPr>
            </w:pPr>
            <w:r>
              <w:rPr>
                <w:b/>
                <w:sz w:val="28"/>
                <w:szCs w:val="28"/>
                <w:lang w:eastAsia="en-US"/>
              </w:rPr>
              <w:t>(седьмого созыва)</w:t>
            </w:r>
          </w:p>
          <w:p w:rsidR="006C4D52" w:rsidRDefault="006C4D52">
            <w:pPr>
              <w:spacing w:line="276" w:lineRule="auto"/>
              <w:rPr>
                <w:b/>
                <w:sz w:val="24"/>
                <w:szCs w:val="24"/>
                <w:lang w:eastAsia="en-US"/>
              </w:rPr>
            </w:pPr>
            <w:r>
              <w:rPr>
                <w:b/>
                <w:sz w:val="24"/>
                <w:szCs w:val="24"/>
                <w:lang w:eastAsia="en-US"/>
              </w:rPr>
              <w:t xml:space="preserve">От 27.05.2022 г.                                                                                         </w:t>
            </w:r>
            <w:proofErr w:type="spellStart"/>
            <w:r>
              <w:rPr>
                <w:b/>
                <w:sz w:val="24"/>
                <w:szCs w:val="24"/>
                <w:lang w:eastAsia="en-US"/>
              </w:rPr>
              <w:t>с.п.Черная</w:t>
            </w:r>
            <w:proofErr w:type="spellEnd"/>
            <w:r>
              <w:rPr>
                <w:b/>
                <w:sz w:val="24"/>
                <w:szCs w:val="24"/>
                <w:lang w:eastAsia="en-US"/>
              </w:rPr>
              <w:t xml:space="preserve"> Речка</w:t>
            </w:r>
          </w:p>
          <w:p w:rsidR="006C4D52" w:rsidRDefault="006C4D52">
            <w:pPr>
              <w:spacing w:line="276" w:lineRule="auto"/>
              <w:rPr>
                <w:b/>
                <w:sz w:val="24"/>
                <w:szCs w:val="24"/>
                <w:lang w:eastAsia="en-US"/>
              </w:rPr>
            </w:pPr>
          </w:p>
        </w:tc>
        <w:tc>
          <w:tcPr>
            <w:tcW w:w="4941" w:type="dxa"/>
            <w:tcBorders>
              <w:top w:val="nil"/>
              <w:left w:val="nil"/>
              <w:bottom w:val="nil"/>
              <w:right w:val="nil"/>
            </w:tcBorders>
          </w:tcPr>
          <w:p w:rsidR="006C4D52" w:rsidRDefault="006C4D52">
            <w:pPr>
              <w:spacing w:line="276" w:lineRule="auto"/>
              <w:jc w:val="center"/>
              <w:rPr>
                <w:sz w:val="24"/>
                <w:szCs w:val="24"/>
                <w:lang w:eastAsia="en-US"/>
              </w:rPr>
            </w:pPr>
          </w:p>
        </w:tc>
      </w:tr>
    </w:tbl>
    <w:p w:rsidR="006C4D52" w:rsidRDefault="006C4D52" w:rsidP="006C4D52">
      <w:pPr>
        <w:rPr>
          <w:b/>
          <w:sz w:val="28"/>
          <w:szCs w:val="28"/>
        </w:rPr>
      </w:pPr>
      <w:r>
        <w:rPr>
          <w:b/>
          <w:bCs/>
          <w:sz w:val="28"/>
          <w:szCs w:val="28"/>
        </w:rPr>
        <w:t xml:space="preserve">          </w:t>
      </w:r>
      <w:r>
        <w:rPr>
          <w:b/>
          <w:sz w:val="28"/>
          <w:szCs w:val="28"/>
        </w:rPr>
        <w:t xml:space="preserve">О внесении изменений и дополнений в Устав сельского поселения </w:t>
      </w:r>
    </w:p>
    <w:p w:rsidR="006C4D52" w:rsidRDefault="006C4D52" w:rsidP="006C4D52">
      <w:pPr>
        <w:jc w:val="center"/>
        <w:rPr>
          <w:b/>
          <w:sz w:val="28"/>
          <w:szCs w:val="28"/>
        </w:rPr>
      </w:pPr>
      <w:r>
        <w:rPr>
          <w:b/>
          <w:sz w:val="28"/>
          <w:szCs w:val="28"/>
        </w:rPr>
        <w:t>Черная Речка Урванского муниципального района КБР</w:t>
      </w:r>
    </w:p>
    <w:p w:rsidR="00A153F8" w:rsidRDefault="00DF1980" w:rsidP="00540007">
      <w:pPr>
        <w:pStyle w:val="formattext"/>
        <w:spacing w:before="0" w:beforeAutospacing="0" w:after="0" w:afterAutospacing="0"/>
        <w:ind w:firstLine="709"/>
        <w:jc w:val="both"/>
        <w:rPr>
          <w:sz w:val="28"/>
          <w:szCs w:val="28"/>
        </w:rPr>
      </w:pPr>
      <w:r w:rsidRPr="00540007">
        <w:rPr>
          <w:sz w:val="28"/>
          <w:szCs w:val="28"/>
        </w:rPr>
        <w:t xml:space="preserve">С целью приведения Устава сельского поселения Черная Речка Урванского муниципального района КБР в соответствие с действующим законодательством, </w:t>
      </w:r>
      <w:bookmarkStart w:id="0" w:name="_Hlk100311614"/>
      <w:r w:rsidRPr="00540007">
        <w:rPr>
          <w:sz w:val="28"/>
          <w:szCs w:val="28"/>
        </w:rPr>
        <w:t xml:space="preserve">Федеральным законом </w:t>
      </w:r>
      <w:bookmarkEnd w:id="0"/>
      <w:r w:rsidRPr="00540007">
        <w:rPr>
          <w:sz w:val="28"/>
          <w:szCs w:val="28"/>
        </w:rPr>
        <w:t>№</w:t>
      </w:r>
      <w:r w:rsidR="00540007" w:rsidRPr="00540007">
        <w:rPr>
          <w:sz w:val="28"/>
          <w:szCs w:val="28"/>
          <w:lang w:val="en-US"/>
        </w:rPr>
        <w:t> </w:t>
      </w:r>
      <w:r w:rsidRPr="00540007">
        <w:rPr>
          <w:sz w:val="28"/>
          <w:szCs w:val="28"/>
        </w:rPr>
        <w:t>376-ФЗ от</w:t>
      </w:r>
      <w:r w:rsidR="00540007" w:rsidRPr="00540007">
        <w:rPr>
          <w:sz w:val="28"/>
          <w:szCs w:val="28"/>
          <w:lang w:val="en-US"/>
        </w:rPr>
        <w:t> </w:t>
      </w:r>
      <w:r w:rsidR="00540007">
        <w:rPr>
          <w:sz w:val="28"/>
          <w:szCs w:val="28"/>
        </w:rPr>
        <w:t>19.11.2021</w:t>
      </w:r>
      <w:r w:rsidRPr="00540007">
        <w:rPr>
          <w:sz w:val="28"/>
          <w:szCs w:val="28"/>
        </w:rPr>
        <w:t xml:space="preserve"> </w:t>
      </w:r>
      <w:r w:rsidR="00540007" w:rsidRPr="00540007">
        <w:rPr>
          <w:sz w:val="28"/>
          <w:szCs w:val="28"/>
        </w:rPr>
        <w:t>«</w:t>
      </w:r>
      <w:r w:rsidRPr="00540007">
        <w:rPr>
          <w:sz w:val="28"/>
          <w:szCs w:val="28"/>
        </w:rPr>
        <w:t>О</w:t>
      </w:r>
      <w:r w:rsidR="00540007" w:rsidRPr="00540007">
        <w:rPr>
          <w:sz w:val="28"/>
          <w:szCs w:val="28"/>
          <w:lang w:val="en-US"/>
        </w:rPr>
        <w:t> </w:t>
      </w:r>
      <w:r w:rsidRPr="00540007">
        <w:rPr>
          <w:sz w:val="28"/>
          <w:szCs w:val="28"/>
        </w:rPr>
        <w:t xml:space="preserve">внесении изменений в </w:t>
      </w:r>
      <w:r w:rsidRPr="00540007">
        <w:rPr>
          <w:rStyle w:val="a3"/>
          <w:color w:val="auto"/>
          <w:sz w:val="28"/>
          <w:szCs w:val="28"/>
          <w:u w:val="none"/>
        </w:rPr>
        <w:t xml:space="preserve">Федеральный закон </w:t>
      </w:r>
      <w:r w:rsidR="00540007" w:rsidRPr="00540007">
        <w:rPr>
          <w:rStyle w:val="a3"/>
          <w:color w:val="auto"/>
          <w:sz w:val="28"/>
          <w:szCs w:val="28"/>
          <w:u w:val="none"/>
        </w:rPr>
        <w:t>«</w:t>
      </w:r>
      <w:r w:rsidRPr="00540007">
        <w:rPr>
          <w:rStyle w:val="a3"/>
          <w:color w:val="auto"/>
          <w:sz w:val="28"/>
          <w:szCs w:val="28"/>
          <w:u w:val="none"/>
        </w:rPr>
        <w:t>Об общих принципах организации местного самоуправления в Российской Федерации</w:t>
      </w:r>
      <w:r w:rsidR="00540007" w:rsidRPr="00540007">
        <w:rPr>
          <w:rStyle w:val="a3"/>
          <w:color w:val="auto"/>
          <w:sz w:val="28"/>
          <w:szCs w:val="28"/>
          <w:u w:val="none"/>
        </w:rPr>
        <w:t>»</w:t>
      </w:r>
      <w:r w:rsidRPr="00540007">
        <w:rPr>
          <w:sz w:val="28"/>
          <w:szCs w:val="28"/>
        </w:rPr>
        <w:t>, Федеральным законом №</w:t>
      </w:r>
      <w:r w:rsidR="00540007" w:rsidRPr="00540007">
        <w:rPr>
          <w:sz w:val="28"/>
          <w:szCs w:val="28"/>
          <w:lang w:val="en-US"/>
        </w:rPr>
        <w:t> </w:t>
      </w:r>
      <w:r w:rsidR="00540007">
        <w:rPr>
          <w:sz w:val="28"/>
          <w:szCs w:val="28"/>
        </w:rPr>
        <w:t>492-ФЗ от 30.12.2021</w:t>
      </w:r>
      <w:proofErr w:type="gramStart"/>
      <w:r w:rsidRPr="00540007">
        <w:rPr>
          <w:sz w:val="28"/>
          <w:szCs w:val="28"/>
        </w:rPr>
        <w:t xml:space="preserve"> О</w:t>
      </w:r>
      <w:proofErr w:type="gramEnd"/>
      <w:r w:rsidRPr="00540007">
        <w:rPr>
          <w:sz w:val="28"/>
          <w:szCs w:val="28"/>
        </w:rPr>
        <w:t xml:space="preserve"> внесении изменений в </w:t>
      </w:r>
      <w:r w:rsidRPr="00540007">
        <w:rPr>
          <w:rStyle w:val="a3"/>
          <w:color w:val="auto"/>
          <w:sz w:val="28"/>
          <w:szCs w:val="28"/>
          <w:u w:val="none"/>
        </w:rPr>
        <w:t xml:space="preserve">Федеральный закон </w:t>
      </w:r>
      <w:r w:rsidR="00540007" w:rsidRPr="00540007">
        <w:rPr>
          <w:rStyle w:val="a3"/>
          <w:color w:val="auto"/>
          <w:sz w:val="28"/>
          <w:szCs w:val="28"/>
          <w:u w:val="none"/>
        </w:rPr>
        <w:t>«</w:t>
      </w:r>
      <w:r w:rsidRPr="00540007">
        <w:rPr>
          <w:rStyle w:val="a3"/>
          <w:color w:val="auto"/>
          <w:sz w:val="28"/>
          <w:szCs w:val="28"/>
          <w:u w:val="none"/>
        </w:rPr>
        <w:t xml:space="preserve">Об искусственных земельных участках, созданных на водных объектах, находящихся в федеральной собственности, </w:t>
      </w:r>
      <w:proofErr w:type="gramStart"/>
      <w:r w:rsidRPr="00540007">
        <w:rPr>
          <w:rStyle w:val="a3"/>
          <w:color w:val="auto"/>
          <w:sz w:val="28"/>
          <w:szCs w:val="28"/>
          <w:u w:val="none"/>
        </w:rPr>
        <w:t>и о внесении изменений в отдельные законодательные акты Российской Федерации</w:t>
      </w:r>
      <w:r w:rsidR="00540007" w:rsidRPr="00540007">
        <w:rPr>
          <w:rStyle w:val="a3"/>
          <w:color w:val="auto"/>
          <w:sz w:val="28"/>
          <w:szCs w:val="28"/>
          <w:u w:val="none"/>
        </w:rPr>
        <w:t>»</w:t>
      </w:r>
      <w:r w:rsidRPr="00540007">
        <w:rPr>
          <w:sz w:val="28"/>
          <w:szCs w:val="28"/>
        </w:rPr>
        <w:t xml:space="preserve"> и отдельные законодательные акты Российской Федерации</w:t>
      </w:r>
      <w:r w:rsidR="00540007" w:rsidRPr="00540007">
        <w:rPr>
          <w:sz w:val="28"/>
          <w:szCs w:val="28"/>
        </w:rPr>
        <w:t>»</w:t>
      </w:r>
      <w:r w:rsidRPr="00540007">
        <w:rPr>
          <w:bCs/>
          <w:kern w:val="36"/>
          <w:sz w:val="28"/>
          <w:szCs w:val="28"/>
        </w:rPr>
        <w:t xml:space="preserve"> и Федеральный закон </w:t>
      </w:r>
      <w:r w:rsidR="00540007" w:rsidRPr="00540007">
        <w:rPr>
          <w:bCs/>
          <w:kern w:val="36"/>
          <w:sz w:val="28"/>
          <w:szCs w:val="28"/>
        </w:rPr>
        <w:t>«</w:t>
      </w:r>
      <w:r w:rsidRPr="00540007">
        <w:rPr>
          <w:bCs/>
          <w:kern w:val="36"/>
          <w:sz w:val="28"/>
          <w:szCs w:val="28"/>
        </w:rPr>
        <w:t>Об общих принципах организации местного самоуправления в Российской Федерации</w:t>
      </w:r>
      <w:r w:rsidR="00540007" w:rsidRPr="00540007">
        <w:rPr>
          <w:bCs/>
          <w:kern w:val="36"/>
          <w:sz w:val="28"/>
          <w:szCs w:val="28"/>
        </w:rPr>
        <w:t>»</w:t>
      </w:r>
      <w:r w:rsidRPr="00540007">
        <w:rPr>
          <w:sz w:val="28"/>
          <w:szCs w:val="28"/>
        </w:rPr>
        <w:t>, Федеральным законом от</w:t>
      </w:r>
      <w:r w:rsidR="00540007" w:rsidRPr="00540007">
        <w:rPr>
          <w:sz w:val="28"/>
          <w:szCs w:val="28"/>
          <w:lang w:val="en-US"/>
        </w:rPr>
        <w:t> </w:t>
      </w:r>
      <w:r w:rsidR="00540007">
        <w:rPr>
          <w:sz w:val="28"/>
          <w:szCs w:val="28"/>
        </w:rPr>
        <w:t>06.10.2003</w:t>
      </w:r>
      <w:r w:rsidRPr="00540007">
        <w:rPr>
          <w:sz w:val="28"/>
          <w:szCs w:val="28"/>
        </w:rPr>
        <w:t xml:space="preserve"> №</w:t>
      </w:r>
      <w:r w:rsidR="00540007" w:rsidRPr="00540007">
        <w:rPr>
          <w:sz w:val="28"/>
          <w:szCs w:val="28"/>
          <w:lang w:val="en-US"/>
        </w:rPr>
        <w:t> </w:t>
      </w:r>
      <w:r w:rsidRPr="00540007">
        <w:rPr>
          <w:sz w:val="28"/>
          <w:szCs w:val="28"/>
        </w:rPr>
        <w:t xml:space="preserve">131-ФЗ </w:t>
      </w:r>
      <w:r w:rsidR="00540007" w:rsidRPr="00540007">
        <w:rPr>
          <w:sz w:val="28"/>
          <w:szCs w:val="28"/>
        </w:rPr>
        <w:t>«</w:t>
      </w:r>
      <w:r w:rsidRPr="00540007">
        <w:rPr>
          <w:sz w:val="28"/>
          <w:szCs w:val="28"/>
        </w:rPr>
        <w:t>Об</w:t>
      </w:r>
      <w:r w:rsidR="00540007">
        <w:rPr>
          <w:sz w:val="28"/>
          <w:szCs w:val="28"/>
        </w:rPr>
        <w:t> </w:t>
      </w:r>
      <w:r w:rsidRPr="00540007">
        <w:rPr>
          <w:sz w:val="28"/>
          <w:szCs w:val="28"/>
        </w:rPr>
        <w:t>общих принципах организации местного самоуправления в Российской Федерации</w:t>
      </w:r>
      <w:r w:rsidR="00540007" w:rsidRPr="00540007">
        <w:rPr>
          <w:sz w:val="28"/>
          <w:szCs w:val="28"/>
        </w:rPr>
        <w:t>»</w:t>
      </w:r>
      <w:r w:rsidRPr="00540007">
        <w:rPr>
          <w:sz w:val="28"/>
          <w:szCs w:val="28"/>
        </w:rPr>
        <w:t xml:space="preserve">, руководствуясь Уставом сельского поселения Черная Речка, </w:t>
      </w:r>
      <w:r w:rsidR="00540007">
        <w:rPr>
          <w:sz w:val="28"/>
          <w:szCs w:val="28"/>
        </w:rPr>
        <w:t>Совет местного самоуправления</w:t>
      </w:r>
      <w:r w:rsidR="00540007" w:rsidRPr="00540007">
        <w:rPr>
          <w:sz w:val="28"/>
          <w:szCs w:val="28"/>
        </w:rPr>
        <w:t xml:space="preserve"> сельского поселения Черная Речка</w:t>
      </w:r>
      <w:proofErr w:type="gramEnd"/>
    </w:p>
    <w:p w:rsidR="00A153F8" w:rsidRDefault="00A153F8" w:rsidP="00540007">
      <w:pPr>
        <w:pStyle w:val="formattext"/>
        <w:spacing w:before="0" w:beforeAutospacing="0" w:after="0" w:afterAutospacing="0"/>
        <w:ind w:firstLine="709"/>
        <w:jc w:val="both"/>
        <w:rPr>
          <w:sz w:val="28"/>
          <w:szCs w:val="28"/>
        </w:rPr>
      </w:pPr>
      <w:r>
        <w:rPr>
          <w:sz w:val="28"/>
          <w:szCs w:val="28"/>
        </w:rPr>
        <w:t xml:space="preserve">                                           </w:t>
      </w:r>
    </w:p>
    <w:p w:rsidR="00B717CA" w:rsidRPr="00540007" w:rsidRDefault="00A153F8" w:rsidP="00A153F8">
      <w:pPr>
        <w:pStyle w:val="formattext"/>
        <w:spacing w:before="0" w:beforeAutospacing="0" w:after="0" w:afterAutospacing="0"/>
        <w:ind w:firstLine="709"/>
        <w:jc w:val="both"/>
        <w:rPr>
          <w:b/>
          <w:bCs/>
          <w:sz w:val="28"/>
          <w:szCs w:val="28"/>
        </w:rPr>
      </w:pPr>
      <w:r>
        <w:rPr>
          <w:sz w:val="28"/>
          <w:szCs w:val="28"/>
        </w:rPr>
        <w:t xml:space="preserve">                                          </w:t>
      </w:r>
      <w:r w:rsidR="00540007" w:rsidRPr="00540007">
        <w:rPr>
          <w:b/>
          <w:bCs/>
          <w:sz w:val="28"/>
          <w:szCs w:val="28"/>
        </w:rPr>
        <w:t xml:space="preserve"> </w:t>
      </w:r>
      <w:r w:rsidR="006C4D52" w:rsidRPr="00540007">
        <w:rPr>
          <w:b/>
          <w:bCs/>
          <w:sz w:val="28"/>
          <w:szCs w:val="28"/>
        </w:rPr>
        <w:t>РЕШИЛ:</w:t>
      </w:r>
    </w:p>
    <w:p w:rsidR="006C4D52" w:rsidRPr="00540007" w:rsidRDefault="00540007" w:rsidP="00540007">
      <w:pPr>
        <w:ind w:firstLine="709"/>
        <w:jc w:val="both"/>
        <w:rPr>
          <w:sz w:val="28"/>
          <w:szCs w:val="28"/>
        </w:rPr>
      </w:pPr>
      <w:r w:rsidRPr="00540007">
        <w:rPr>
          <w:sz w:val="28"/>
          <w:szCs w:val="28"/>
        </w:rPr>
        <w:t>1</w:t>
      </w:r>
      <w:r>
        <w:rPr>
          <w:sz w:val="28"/>
          <w:szCs w:val="28"/>
        </w:rPr>
        <w:t xml:space="preserve">. </w:t>
      </w:r>
      <w:r w:rsidR="006C4D52" w:rsidRPr="00540007">
        <w:rPr>
          <w:sz w:val="28"/>
          <w:szCs w:val="28"/>
        </w:rPr>
        <w:t>Внести в Устав сельского поселения Черная Речка Урванского муниципального района КБР следующие изменения и дополнения:</w:t>
      </w:r>
    </w:p>
    <w:p w:rsidR="006C4D52" w:rsidRPr="00540007" w:rsidRDefault="00540007" w:rsidP="00540007">
      <w:pPr>
        <w:pStyle w:val="a4"/>
        <w:ind w:left="0" w:firstLine="709"/>
        <w:contextualSpacing w:val="0"/>
        <w:jc w:val="both"/>
        <w:rPr>
          <w:sz w:val="28"/>
          <w:szCs w:val="28"/>
        </w:rPr>
      </w:pPr>
      <w:r>
        <w:rPr>
          <w:sz w:val="28"/>
          <w:szCs w:val="28"/>
        </w:rPr>
        <w:t xml:space="preserve">1.1. </w:t>
      </w:r>
      <w:r w:rsidR="006C4D52" w:rsidRPr="00540007">
        <w:rPr>
          <w:sz w:val="28"/>
          <w:szCs w:val="28"/>
        </w:rPr>
        <w:t xml:space="preserve">в </w:t>
      </w:r>
      <w:r w:rsidR="006C4D52" w:rsidRPr="00540007">
        <w:rPr>
          <w:rStyle w:val="a3"/>
          <w:color w:val="auto"/>
          <w:sz w:val="28"/>
          <w:szCs w:val="28"/>
          <w:u w:val="none"/>
        </w:rPr>
        <w:t>пункте 35 части 1 статьи 6</w:t>
      </w:r>
      <w:r w:rsidR="006C4D52" w:rsidRPr="00540007">
        <w:rPr>
          <w:sz w:val="28"/>
          <w:szCs w:val="28"/>
        </w:rPr>
        <w:t xml:space="preserve"> слова </w:t>
      </w:r>
      <w:r>
        <w:rPr>
          <w:sz w:val="28"/>
          <w:szCs w:val="28"/>
        </w:rPr>
        <w:t>«</w:t>
      </w:r>
      <w:r w:rsidR="006C4D52" w:rsidRPr="00540007">
        <w:rPr>
          <w:sz w:val="28"/>
          <w:szCs w:val="28"/>
        </w:rPr>
        <w:t>, проведение открытого аукциона на право заключить договор о создании искусственного земельного участка</w:t>
      </w:r>
      <w:r>
        <w:rPr>
          <w:sz w:val="28"/>
          <w:szCs w:val="28"/>
        </w:rPr>
        <w:t>»</w:t>
      </w:r>
      <w:r w:rsidR="006C4D52" w:rsidRPr="00540007">
        <w:rPr>
          <w:sz w:val="28"/>
          <w:szCs w:val="28"/>
        </w:rPr>
        <w:t xml:space="preserve"> исключить.</w:t>
      </w:r>
    </w:p>
    <w:p w:rsidR="006C4D52" w:rsidRPr="00540007" w:rsidRDefault="00540007" w:rsidP="00540007">
      <w:pPr>
        <w:ind w:firstLine="709"/>
        <w:jc w:val="both"/>
        <w:rPr>
          <w:sz w:val="28"/>
          <w:szCs w:val="28"/>
        </w:rPr>
      </w:pPr>
      <w:r w:rsidRPr="00540007">
        <w:rPr>
          <w:sz w:val="28"/>
          <w:szCs w:val="28"/>
        </w:rPr>
        <w:t xml:space="preserve">1.2. </w:t>
      </w:r>
      <w:r w:rsidR="006C4D52" w:rsidRPr="00540007">
        <w:rPr>
          <w:sz w:val="28"/>
          <w:szCs w:val="28"/>
        </w:rPr>
        <w:t>Часть 4 статьи 29</w:t>
      </w:r>
      <w:r w:rsidR="006C4D52" w:rsidRPr="00540007">
        <w:rPr>
          <w:b/>
          <w:sz w:val="28"/>
          <w:szCs w:val="28"/>
        </w:rPr>
        <w:t xml:space="preserve"> </w:t>
      </w:r>
      <w:r w:rsidR="006C4D52" w:rsidRPr="00540007">
        <w:rPr>
          <w:sz w:val="28"/>
          <w:szCs w:val="28"/>
        </w:rPr>
        <w:t>изложить в новой редакции:</w:t>
      </w:r>
    </w:p>
    <w:p w:rsidR="00A153F8" w:rsidRDefault="00540007" w:rsidP="00540007">
      <w:pPr>
        <w:ind w:firstLine="709"/>
        <w:jc w:val="both"/>
        <w:rPr>
          <w:sz w:val="28"/>
          <w:szCs w:val="28"/>
        </w:rPr>
      </w:pPr>
      <w:r>
        <w:rPr>
          <w:sz w:val="28"/>
          <w:szCs w:val="28"/>
        </w:rPr>
        <w:t>«</w:t>
      </w:r>
      <w:r w:rsidR="006C4D52" w:rsidRPr="00540007">
        <w:rPr>
          <w:sz w:val="28"/>
          <w:szCs w:val="28"/>
        </w:rPr>
        <w:t xml:space="preserve">4. </w:t>
      </w:r>
      <w:bookmarkStart w:id="1" w:name="_Hlk100317514"/>
      <w:r w:rsidR="006C4D52" w:rsidRPr="00540007">
        <w:rPr>
          <w:sz w:val="28"/>
          <w:szCs w:val="28"/>
        </w:rPr>
        <w:t xml:space="preserve">Выборные должностные лица местного самоуправления не могут быть депутатами Государственной Думы Федерального Собрания </w:t>
      </w:r>
    </w:p>
    <w:p w:rsidR="00A153F8" w:rsidRDefault="00A153F8" w:rsidP="00540007">
      <w:pPr>
        <w:ind w:firstLine="709"/>
        <w:jc w:val="both"/>
        <w:rPr>
          <w:sz w:val="28"/>
          <w:szCs w:val="28"/>
        </w:rPr>
      </w:pPr>
      <w:bookmarkStart w:id="2" w:name="_GoBack"/>
      <w:bookmarkEnd w:id="2"/>
    </w:p>
    <w:p w:rsidR="006C4D52" w:rsidRPr="00540007" w:rsidRDefault="006C4D52" w:rsidP="00A153F8">
      <w:pPr>
        <w:jc w:val="both"/>
        <w:rPr>
          <w:b/>
          <w:sz w:val="28"/>
          <w:szCs w:val="28"/>
        </w:rPr>
      </w:pPr>
      <w:r w:rsidRPr="00540007">
        <w:rPr>
          <w:sz w:val="28"/>
          <w:szCs w:val="28"/>
        </w:rPr>
        <w:t>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w:t>
      </w:r>
      <w:r w:rsidR="00F47BB8" w:rsidRPr="00540007">
        <w:rPr>
          <w:sz w:val="28"/>
          <w:szCs w:val="28"/>
          <w:lang w:val="en-US"/>
        </w:rPr>
        <w:t> </w:t>
      </w:r>
      <w:r w:rsidR="00540007">
        <w:rPr>
          <w:sz w:val="28"/>
          <w:szCs w:val="28"/>
        </w:rPr>
        <w:t>06.10.2003</w:t>
      </w:r>
      <w:r w:rsidRPr="00540007">
        <w:rPr>
          <w:sz w:val="28"/>
          <w:szCs w:val="28"/>
        </w:rPr>
        <w:t xml:space="preserve"> №</w:t>
      </w:r>
      <w:r w:rsidR="00F47BB8" w:rsidRPr="00540007">
        <w:rPr>
          <w:sz w:val="28"/>
          <w:szCs w:val="28"/>
          <w:lang w:val="en-US"/>
        </w:rPr>
        <w:t> </w:t>
      </w:r>
      <w:r w:rsidRPr="00540007">
        <w:rPr>
          <w:sz w:val="28"/>
          <w:szCs w:val="28"/>
        </w:rPr>
        <w:t>131-ФЗ, иными федеральными законами</w:t>
      </w:r>
      <w:bookmarkEnd w:id="1"/>
      <w:r w:rsidR="00540007">
        <w:rPr>
          <w:sz w:val="28"/>
          <w:szCs w:val="28"/>
        </w:rPr>
        <w:t>.»</w:t>
      </w:r>
      <w:r w:rsidRPr="00540007">
        <w:rPr>
          <w:sz w:val="28"/>
          <w:szCs w:val="28"/>
        </w:rPr>
        <w:t>.</w:t>
      </w:r>
    </w:p>
    <w:p w:rsidR="00D23F04" w:rsidRPr="00540007" w:rsidRDefault="00D23F04" w:rsidP="00540007">
      <w:pPr>
        <w:ind w:firstLine="709"/>
        <w:jc w:val="both"/>
        <w:rPr>
          <w:sz w:val="28"/>
          <w:szCs w:val="28"/>
        </w:rPr>
      </w:pPr>
      <w:r w:rsidRPr="00540007">
        <w:rPr>
          <w:spacing w:val="-9"/>
          <w:sz w:val="28"/>
          <w:szCs w:val="28"/>
        </w:rPr>
        <w:t>2.</w:t>
      </w:r>
      <w:r w:rsidRPr="00540007">
        <w:rPr>
          <w:sz w:val="28"/>
          <w:szCs w:val="28"/>
        </w:rPr>
        <w:t xml:space="preserve"> В порядке, установленном Федеральным законом от</w:t>
      </w:r>
      <w:r w:rsidR="00F47BB8" w:rsidRPr="00540007">
        <w:rPr>
          <w:sz w:val="28"/>
          <w:szCs w:val="28"/>
          <w:lang w:val="en-US"/>
        </w:rPr>
        <w:t> </w:t>
      </w:r>
      <w:r w:rsidRPr="00540007">
        <w:rPr>
          <w:sz w:val="28"/>
          <w:szCs w:val="28"/>
        </w:rPr>
        <w:t>21.07.2005 №</w:t>
      </w:r>
      <w:r w:rsidR="00F47BB8" w:rsidRPr="00540007">
        <w:rPr>
          <w:sz w:val="28"/>
          <w:szCs w:val="28"/>
          <w:lang w:val="en-US"/>
        </w:rPr>
        <w:t> </w:t>
      </w:r>
      <w:r w:rsidRPr="00540007">
        <w:rPr>
          <w:sz w:val="28"/>
          <w:szCs w:val="28"/>
        </w:rPr>
        <w:t xml:space="preserve">97-ФЗ </w:t>
      </w:r>
      <w:r w:rsidR="00540007">
        <w:rPr>
          <w:sz w:val="28"/>
          <w:szCs w:val="28"/>
        </w:rPr>
        <w:t>«</w:t>
      </w:r>
      <w:r w:rsidRPr="00540007">
        <w:rPr>
          <w:sz w:val="28"/>
          <w:szCs w:val="28"/>
        </w:rPr>
        <w:t>О государственной регистрации Уставов муниципальных образований</w:t>
      </w:r>
      <w:r w:rsidR="00540007">
        <w:rPr>
          <w:sz w:val="28"/>
          <w:szCs w:val="28"/>
        </w:rPr>
        <w:t>»</w:t>
      </w:r>
      <w:r w:rsidRPr="00540007">
        <w:rPr>
          <w:sz w:val="28"/>
          <w:szCs w:val="28"/>
        </w:rPr>
        <w:t>, п</w:t>
      </w:r>
      <w:r w:rsidRPr="00540007">
        <w:rPr>
          <w:spacing w:val="3"/>
          <w:sz w:val="28"/>
          <w:szCs w:val="28"/>
        </w:rPr>
        <w:t xml:space="preserve">редоставить муниципальный правовой акт о внесении изменений в Устав </w:t>
      </w:r>
      <w:r w:rsidRPr="00540007">
        <w:rPr>
          <w:spacing w:val="1"/>
          <w:sz w:val="28"/>
          <w:szCs w:val="28"/>
        </w:rPr>
        <w:t xml:space="preserve">сельского поселения </w:t>
      </w:r>
      <w:r w:rsidR="00DF1980" w:rsidRPr="00540007">
        <w:rPr>
          <w:spacing w:val="1"/>
          <w:sz w:val="28"/>
          <w:szCs w:val="28"/>
        </w:rPr>
        <w:t>Черная Речка</w:t>
      </w:r>
      <w:r w:rsidRPr="00540007">
        <w:rPr>
          <w:spacing w:val="1"/>
          <w:sz w:val="28"/>
          <w:szCs w:val="28"/>
        </w:rPr>
        <w:t xml:space="preserve"> Урванского муниципального </w:t>
      </w:r>
      <w:r w:rsidRPr="00540007">
        <w:rPr>
          <w:sz w:val="28"/>
          <w:szCs w:val="28"/>
        </w:rPr>
        <w:t>района</w:t>
      </w:r>
      <w:r w:rsidRPr="00540007">
        <w:rPr>
          <w:spacing w:val="3"/>
          <w:sz w:val="28"/>
          <w:szCs w:val="28"/>
        </w:rPr>
        <w:t xml:space="preserve"> на государственную регистрацию в Управление Министерства юстиции Российской Федерации по Кабардино-Балкарской Республике в течение 15 дней.</w:t>
      </w:r>
    </w:p>
    <w:p w:rsidR="00D23F04" w:rsidRPr="00540007" w:rsidRDefault="00D23F04" w:rsidP="00540007">
      <w:pPr>
        <w:shd w:val="clear" w:color="auto" w:fill="FFFFFF"/>
        <w:tabs>
          <w:tab w:val="left" w:pos="744"/>
        </w:tabs>
        <w:ind w:firstLine="709"/>
        <w:jc w:val="both"/>
        <w:rPr>
          <w:spacing w:val="3"/>
          <w:sz w:val="28"/>
          <w:szCs w:val="28"/>
        </w:rPr>
      </w:pPr>
      <w:r w:rsidRPr="00540007">
        <w:rPr>
          <w:spacing w:val="3"/>
          <w:sz w:val="28"/>
          <w:szCs w:val="28"/>
        </w:rPr>
        <w:t xml:space="preserve">3. Главе </w:t>
      </w:r>
      <w:r w:rsidRPr="00540007">
        <w:rPr>
          <w:spacing w:val="1"/>
          <w:sz w:val="28"/>
          <w:szCs w:val="28"/>
        </w:rPr>
        <w:t xml:space="preserve">сельского поселения </w:t>
      </w:r>
      <w:r w:rsidR="00DF1980" w:rsidRPr="00540007">
        <w:rPr>
          <w:spacing w:val="1"/>
          <w:sz w:val="28"/>
          <w:szCs w:val="28"/>
        </w:rPr>
        <w:t>Черная Речка</w:t>
      </w:r>
      <w:r w:rsidRPr="00540007">
        <w:rPr>
          <w:spacing w:val="1"/>
          <w:sz w:val="28"/>
          <w:szCs w:val="28"/>
        </w:rPr>
        <w:t xml:space="preserve"> Урванского муниципального </w:t>
      </w:r>
      <w:r w:rsidRPr="00540007">
        <w:rPr>
          <w:sz w:val="28"/>
          <w:szCs w:val="28"/>
        </w:rPr>
        <w:t>района</w:t>
      </w:r>
      <w:r w:rsidRPr="00540007">
        <w:rPr>
          <w:spacing w:val="3"/>
          <w:sz w:val="28"/>
          <w:szCs w:val="28"/>
        </w:rPr>
        <w:t xml:space="preserve"> КБР обнародовать муниципальный правовой акт о внесении изменений в </w:t>
      </w:r>
      <w:r w:rsidRPr="00540007">
        <w:rPr>
          <w:spacing w:val="1"/>
          <w:sz w:val="28"/>
          <w:szCs w:val="28"/>
        </w:rPr>
        <w:t xml:space="preserve">Устав </w:t>
      </w:r>
      <w:r w:rsidRPr="00540007">
        <w:rPr>
          <w:spacing w:val="-6"/>
          <w:sz w:val="28"/>
          <w:szCs w:val="28"/>
        </w:rPr>
        <w:t xml:space="preserve">после </w:t>
      </w:r>
      <w:r w:rsidRPr="00540007">
        <w:rPr>
          <w:spacing w:val="-1"/>
          <w:sz w:val="28"/>
          <w:szCs w:val="28"/>
        </w:rPr>
        <w:t xml:space="preserve">государственной  регистрации в течение 7 дней </w:t>
      </w:r>
      <w:r w:rsidRPr="00540007">
        <w:rPr>
          <w:sz w:val="28"/>
          <w:szCs w:val="28"/>
        </w:rPr>
        <w:t>и направить в Управление Министерства юстиции Российской Федерации по Кабардино-Балкарской Республике сведения об источнике и о дате официального обнародования для включения указанных сведений в государственный реестр уставов муниципальных образований Кабардино-Балкарской Республики в 10-дневной срок.</w:t>
      </w:r>
    </w:p>
    <w:p w:rsidR="00D23F04" w:rsidRPr="00540007" w:rsidRDefault="00D23F04" w:rsidP="00540007">
      <w:pPr>
        <w:shd w:val="clear" w:color="auto" w:fill="FFFFFF"/>
        <w:tabs>
          <w:tab w:val="left" w:pos="744"/>
        </w:tabs>
        <w:ind w:firstLine="709"/>
        <w:jc w:val="both"/>
        <w:rPr>
          <w:spacing w:val="3"/>
          <w:sz w:val="28"/>
          <w:szCs w:val="28"/>
        </w:rPr>
      </w:pPr>
      <w:r w:rsidRPr="00540007">
        <w:rPr>
          <w:spacing w:val="-9"/>
          <w:sz w:val="28"/>
          <w:szCs w:val="28"/>
        </w:rPr>
        <w:t xml:space="preserve">4. </w:t>
      </w:r>
      <w:r w:rsidRPr="00540007">
        <w:rPr>
          <w:spacing w:val="-1"/>
          <w:sz w:val="28"/>
          <w:szCs w:val="28"/>
        </w:rPr>
        <w:t>Настоящее Решение вступает в силу после государственной регистрации и обнародования</w:t>
      </w:r>
      <w:r w:rsidRPr="00540007">
        <w:rPr>
          <w:spacing w:val="1"/>
          <w:sz w:val="28"/>
          <w:szCs w:val="28"/>
        </w:rPr>
        <w:t xml:space="preserve"> в порядке, предусмотренном Уставом сельского поселения </w:t>
      </w:r>
      <w:r w:rsidR="00DF1980" w:rsidRPr="00540007">
        <w:rPr>
          <w:spacing w:val="1"/>
          <w:sz w:val="28"/>
          <w:szCs w:val="28"/>
        </w:rPr>
        <w:t>Черная Речка</w:t>
      </w:r>
      <w:r w:rsidRPr="00540007">
        <w:rPr>
          <w:spacing w:val="1"/>
          <w:sz w:val="28"/>
          <w:szCs w:val="28"/>
        </w:rPr>
        <w:t xml:space="preserve"> Урванского муниципального </w:t>
      </w:r>
      <w:r w:rsidRPr="00540007">
        <w:rPr>
          <w:sz w:val="28"/>
          <w:szCs w:val="28"/>
        </w:rPr>
        <w:t>района КБР</w:t>
      </w:r>
      <w:r w:rsidRPr="00540007">
        <w:rPr>
          <w:spacing w:val="1"/>
          <w:sz w:val="28"/>
          <w:szCs w:val="28"/>
        </w:rPr>
        <w:t>.</w:t>
      </w:r>
    </w:p>
    <w:p w:rsidR="006C4D52" w:rsidRPr="00540007" w:rsidRDefault="006C4D52" w:rsidP="00540007">
      <w:pPr>
        <w:tabs>
          <w:tab w:val="left" w:pos="8295"/>
        </w:tabs>
        <w:ind w:firstLine="709"/>
        <w:jc w:val="both"/>
        <w:rPr>
          <w:b/>
          <w:bCs/>
          <w:sz w:val="28"/>
          <w:szCs w:val="28"/>
        </w:rPr>
      </w:pPr>
    </w:p>
    <w:p w:rsidR="006C4D52" w:rsidRPr="00540007" w:rsidRDefault="006C4D52" w:rsidP="00540007">
      <w:pPr>
        <w:tabs>
          <w:tab w:val="left" w:pos="8295"/>
        </w:tabs>
        <w:ind w:firstLine="709"/>
        <w:jc w:val="both"/>
        <w:rPr>
          <w:b/>
          <w:bCs/>
          <w:sz w:val="28"/>
          <w:szCs w:val="28"/>
        </w:rPr>
      </w:pPr>
    </w:p>
    <w:p w:rsidR="006C4D52" w:rsidRPr="00540007" w:rsidRDefault="006C4D52" w:rsidP="00540007">
      <w:pPr>
        <w:tabs>
          <w:tab w:val="left" w:pos="8295"/>
        </w:tabs>
        <w:ind w:firstLine="709"/>
        <w:jc w:val="both"/>
        <w:rPr>
          <w:b/>
          <w:bCs/>
          <w:sz w:val="28"/>
          <w:szCs w:val="28"/>
        </w:rPr>
      </w:pPr>
    </w:p>
    <w:p w:rsidR="008166A7" w:rsidRPr="00540007" w:rsidRDefault="00540007" w:rsidP="00540007">
      <w:pPr>
        <w:tabs>
          <w:tab w:val="left" w:pos="8295"/>
        </w:tabs>
        <w:jc w:val="both"/>
        <w:rPr>
          <w:b/>
          <w:bCs/>
          <w:sz w:val="28"/>
          <w:szCs w:val="28"/>
        </w:rPr>
      </w:pPr>
      <w:r>
        <w:rPr>
          <w:b/>
          <w:bCs/>
          <w:sz w:val="28"/>
          <w:szCs w:val="28"/>
        </w:rPr>
        <w:t>Глава с.п. Черная Речка</w:t>
      </w:r>
    </w:p>
    <w:p w:rsidR="0069660A" w:rsidRPr="00540007" w:rsidRDefault="008166A7" w:rsidP="00540007">
      <w:pPr>
        <w:tabs>
          <w:tab w:val="left" w:pos="8295"/>
        </w:tabs>
        <w:jc w:val="both"/>
        <w:rPr>
          <w:sz w:val="28"/>
          <w:szCs w:val="28"/>
        </w:rPr>
      </w:pPr>
      <w:r w:rsidRPr="00540007">
        <w:rPr>
          <w:b/>
          <w:bCs/>
          <w:sz w:val="28"/>
          <w:szCs w:val="28"/>
        </w:rPr>
        <w:t xml:space="preserve">Урванского муниципального района КБР                   </w:t>
      </w:r>
      <w:r w:rsidR="00540007">
        <w:rPr>
          <w:b/>
          <w:bCs/>
          <w:sz w:val="28"/>
          <w:szCs w:val="28"/>
        </w:rPr>
        <w:t xml:space="preserve">     </w:t>
      </w:r>
      <w:r w:rsidRPr="00540007">
        <w:rPr>
          <w:b/>
          <w:bCs/>
          <w:sz w:val="28"/>
          <w:szCs w:val="28"/>
        </w:rPr>
        <w:t xml:space="preserve">        </w:t>
      </w:r>
      <w:proofErr w:type="spellStart"/>
      <w:r w:rsidR="006C4D52" w:rsidRPr="00540007">
        <w:rPr>
          <w:b/>
          <w:bCs/>
          <w:sz w:val="28"/>
          <w:szCs w:val="28"/>
        </w:rPr>
        <w:t>Т.В.Варитлов</w:t>
      </w:r>
      <w:proofErr w:type="spellEnd"/>
    </w:p>
    <w:sectPr w:rsidR="0069660A" w:rsidRPr="00540007" w:rsidSect="00EA292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69D7"/>
    <w:multiLevelType w:val="hybridMultilevel"/>
    <w:tmpl w:val="2E946A66"/>
    <w:lvl w:ilvl="0" w:tplc="6B44827E">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9D269E"/>
    <w:multiLevelType w:val="hybridMultilevel"/>
    <w:tmpl w:val="B560CFFC"/>
    <w:lvl w:ilvl="0" w:tplc="B21ED792">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52"/>
    <w:rsid w:val="000E6AAD"/>
    <w:rsid w:val="0042212A"/>
    <w:rsid w:val="005127DC"/>
    <w:rsid w:val="00540007"/>
    <w:rsid w:val="0069660A"/>
    <w:rsid w:val="006C4D52"/>
    <w:rsid w:val="008166A7"/>
    <w:rsid w:val="00A153F8"/>
    <w:rsid w:val="00B717CA"/>
    <w:rsid w:val="00D23F04"/>
    <w:rsid w:val="00DF1980"/>
    <w:rsid w:val="00EA292F"/>
    <w:rsid w:val="00F4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D52"/>
    <w:rPr>
      <w:color w:val="0000FF"/>
      <w:u w:val="single"/>
    </w:rPr>
  </w:style>
  <w:style w:type="paragraph" w:styleId="a4">
    <w:name w:val="List Paragraph"/>
    <w:basedOn w:val="a"/>
    <w:uiPriority w:val="34"/>
    <w:qFormat/>
    <w:rsid w:val="006C4D52"/>
    <w:pPr>
      <w:ind w:left="720"/>
      <w:contextualSpacing/>
    </w:pPr>
  </w:style>
  <w:style w:type="paragraph" w:customStyle="1" w:styleId="formattext">
    <w:name w:val="formattext"/>
    <w:basedOn w:val="a"/>
    <w:rsid w:val="006C4D52"/>
    <w:pPr>
      <w:widowControl/>
      <w:autoSpaceDE/>
      <w:autoSpaceDN/>
      <w:adjustRightInd/>
      <w:spacing w:before="100" w:beforeAutospacing="1" w:after="100" w:afterAutospacing="1"/>
    </w:pPr>
    <w:rPr>
      <w:sz w:val="24"/>
      <w:szCs w:val="24"/>
    </w:rPr>
  </w:style>
  <w:style w:type="paragraph" w:styleId="a5">
    <w:name w:val="Body Text"/>
    <w:basedOn w:val="a"/>
    <w:link w:val="a6"/>
    <w:unhideWhenUsed/>
    <w:rsid w:val="00EA292F"/>
    <w:rPr>
      <w:sz w:val="28"/>
    </w:rPr>
  </w:style>
  <w:style w:type="character" w:customStyle="1" w:styleId="a6">
    <w:name w:val="Основной текст Знак"/>
    <w:basedOn w:val="a0"/>
    <w:link w:val="a5"/>
    <w:rsid w:val="00EA292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D52"/>
    <w:rPr>
      <w:color w:val="0000FF"/>
      <w:u w:val="single"/>
    </w:rPr>
  </w:style>
  <w:style w:type="paragraph" w:styleId="a4">
    <w:name w:val="List Paragraph"/>
    <w:basedOn w:val="a"/>
    <w:uiPriority w:val="34"/>
    <w:qFormat/>
    <w:rsid w:val="006C4D52"/>
    <w:pPr>
      <w:ind w:left="720"/>
      <w:contextualSpacing/>
    </w:pPr>
  </w:style>
  <w:style w:type="paragraph" w:customStyle="1" w:styleId="formattext">
    <w:name w:val="formattext"/>
    <w:basedOn w:val="a"/>
    <w:rsid w:val="006C4D52"/>
    <w:pPr>
      <w:widowControl/>
      <w:autoSpaceDE/>
      <w:autoSpaceDN/>
      <w:adjustRightInd/>
      <w:spacing w:before="100" w:beforeAutospacing="1" w:after="100" w:afterAutospacing="1"/>
    </w:pPr>
    <w:rPr>
      <w:sz w:val="24"/>
      <w:szCs w:val="24"/>
    </w:rPr>
  </w:style>
  <w:style w:type="paragraph" w:styleId="a5">
    <w:name w:val="Body Text"/>
    <w:basedOn w:val="a"/>
    <w:link w:val="a6"/>
    <w:unhideWhenUsed/>
    <w:rsid w:val="00EA292F"/>
    <w:rPr>
      <w:sz w:val="28"/>
    </w:rPr>
  </w:style>
  <w:style w:type="character" w:customStyle="1" w:styleId="a6">
    <w:name w:val="Основной текст Знак"/>
    <w:basedOn w:val="a0"/>
    <w:link w:val="a5"/>
    <w:rsid w:val="00EA292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001">
      <w:bodyDiv w:val="1"/>
      <w:marLeft w:val="0"/>
      <w:marRight w:val="0"/>
      <w:marTop w:val="0"/>
      <w:marBottom w:val="0"/>
      <w:divBdr>
        <w:top w:val="none" w:sz="0" w:space="0" w:color="auto"/>
        <w:left w:val="none" w:sz="0" w:space="0" w:color="auto"/>
        <w:bottom w:val="none" w:sz="0" w:space="0" w:color="auto"/>
        <w:right w:val="none" w:sz="0" w:space="0" w:color="auto"/>
      </w:divBdr>
    </w:div>
    <w:div w:id="533691030">
      <w:bodyDiv w:val="1"/>
      <w:marLeft w:val="0"/>
      <w:marRight w:val="0"/>
      <w:marTop w:val="0"/>
      <w:marBottom w:val="0"/>
      <w:divBdr>
        <w:top w:val="none" w:sz="0" w:space="0" w:color="auto"/>
        <w:left w:val="none" w:sz="0" w:space="0" w:color="auto"/>
        <w:bottom w:val="none" w:sz="0" w:space="0" w:color="auto"/>
        <w:right w:val="none" w:sz="0" w:space="0" w:color="auto"/>
      </w:divBdr>
    </w:div>
    <w:div w:id="557056188">
      <w:bodyDiv w:val="1"/>
      <w:marLeft w:val="0"/>
      <w:marRight w:val="0"/>
      <w:marTop w:val="0"/>
      <w:marBottom w:val="0"/>
      <w:divBdr>
        <w:top w:val="none" w:sz="0" w:space="0" w:color="auto"/>
        <w:left w:val="none" w:sz="0" w:space="0" w:color="auto"/>
        <w:bottom w:val="none" w:sz="0" w:space="0" w:color="auto"/>
        <w:right w:val="none" w:sz="0" w:space="0" w:color="auto"/>
      </w:divBdr>
    </w:div>
    <w:div w:id="21448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2022-06-07T11:59:00Z</cp:lastPrinted>
  <dcterms:created xsi:type="dcterms:W3CDTF">2022-05-31T07:44:00Z</dcterms:created>
  <dcterms:modified xsi:type="dcterms:W3CDTF">2022-06-07T12:00:00Z</dcterms:modified>
</cp:coreProperties>
</file>