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9C" w:rsidRDefault="003A003A" w:rsidP="001203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F66" w:rsidRPr="0012039C" w:rsidRDefault="0012039C" w:rsidP="0012039C">
      <w:pPr>
        <w:pStyle w:val="ab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770255" cy="9061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F66" w:rsidRDefault="00266F66" w:rsidP="00266F66">
      <w:pPr>
        <w:rPr>
          <w:b/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b/>
          <w:sz w:val="24"/>
          <w:szCs w:val="24"/>
        </w:rPr>
        <w:t>КЪЭБЭРДЕЙ-БАЛЪКЪЭР РЕСПУБЛИКЭМ ЩЫЩ АРУАН МУНИЦИПАЛЬНЭ</w:t>
      </w:r>
    </w:p>
    <w:p w:rsidR="00266F66" w:rsidRDefault="00266F66" w:rsidP="00266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КУЕЙМ ЩЫЩ ЧЕРНЭ РЕЧКЭ  КЪУАЖЭМ И  СОВЕТ</w:t>
      </w:r>
    </w:p>
    <w:p w:rsidR="00266F66" w:rsidRDefault="00266F66" w:rsidP="00266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КЪАБАРТЫ-МАЛКЪАР РЕСПУБЛИКАНЫ УРВАН МУНИЦИПАЛЬНЫЙ</w:t>
      </w:r>
    </w:p>
    <w:p w:rsidR="00266F66" w:rsidRDefault="00266F66" w:rsidP="00266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РАЙОНУНУ ЧЕРНАЯ РЕЧКА ЭЛ  ПОСЕЛЕНИЯСЫ СОВЕТИ</w:t>
      </w:r>
    </w:p>
    <w:p w:rsidR="00266F66" w:rsidRDefault="00266F66" w:rsidP="00266F6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 МЕСТНОГО САМОУПРАВЛЕНИЯ СЕЛЬСКОГО ПОСЕЛЕНИЯ </w:t>
      </w:r>
    </w:p>
    <w:p w:rsidR="00266F66" w:rsidRDefault="00266F66" w:rsidP="00266F6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ЧЕРНАЯ РЕЧКА УРВАНСКОГО МУНИЦИПАЛЬНОГО РАЙОНА                                                                        КАБАРДИНО-БАЛКАРСКОЙ РЕСПУБЛИКИ</w:t>
      </w:r>
    </w:p>
    <w:p w:rsidR="00266F66" w:rsidRDefault="00266F66" w:rsidP="00266F66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</w:t>
      </w:r>
    </w:p>
    <w:p w:rsidR="00266F66" w:rsidRDefault="00266F66" w:rsidP="00266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3</w:t>
      </w:r>
    </w:p>
    <w:p w:rsidR="00266F66" w:rsidRDefault="00266F66" w:rsidP="00266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Совета  местного самоуправления</w:t>
      </w:r>
    </w:p>
    <w:p w:rsidR="00266F66" w:rsidRDefault="00266F66" w:rsidP="00266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Черная Речка </w:t>
      </w:r>
      <w:proofErr w:type="spellStart"/>
      <w:r>
        <w:rPr>
          <w:b/>
          <w:sz w:val="24"/>
          <w:szCs w:val="24"/>
        </w:rPr>
        <w:t>Урванского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266F66" w:rsidRDefault="00266F66" w:rsidP="00266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Кабардино-Балкарской Республики №34</w:t>
      </w:r>
    </w:p>
    <w:p w:rsidR="00266F66" w:rsidRDefault="00266F66" w:rsidP="00266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(шестого созыва)</w:t>
      </w:r>
    </w:p>
    <w:p w:rsidR="00266F66" w:rsidRDefault="00266F66" w:rsidP="00266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21 .07.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4"/>
            <w:szCs w:val="24"/>
          </w:rPr>
          <w:t>2020 г</w:t>
        </w:r>
      </w:smartTag>
      <w:r>
        <w:rPr>
          <w:b/>
          <w:sz w:val="24"/>
          <w:szCs w:val="24"/>
        </w:rPr>
        <w:t xml:space="preserve">.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с.п</w:t>
      </w:r>
      <w:proofErr w:type="spellEnd"/>
      <w:r>
        <w:rPr>
          <w:b/>
          <w:sz w:val="24"/>
          <w:szCs w:val="24"/>
        </w:rPr>
        <w:t>. Черная Речка</w:t>
      </w:r>
    </w:p>
    <w:p w:rsidR="00266F66" w:rsidRDefault="00266F66" w:rsidP="00266F66">
      <w:pPr>
        <w:rPr>
          <w:b/>
          <w:sz w:val="24"/>
          <w:szCs w:val="24"/>
        </w:rPr>
      </w:pPr>
    </w:p>
    <w:p w:rsidR="00266F66" w:rsidRDefault="00266F66" w:rsidP="00266F6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Положения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муниципальной службе 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с.п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Черная Речка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Урванского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КБР</w:t>
      </w:r>
      <w:r>
        <w:rPr>
          <w:b/>
          <w:bCs/>
          <w:sz w:val="28"/>
          <w:szCs w:val="28"/>
        </w:rPr>
        <w:t xml:space="preserve">» </w:t>
      </w:r>
    </w:p>
    <w:p w:rsidR="00266F66" w:rsidRDefault="00266F66" w:rsidP="00266F66">
      <w:pPr>
        <w:ind w:right="-1"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марта 2007 года №25-ФЗ "О муниципальной службе в Российской Федерации",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№273-ФЗ "О противодействии коррупции",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Кабардино-Балкарской Республики от 4 июля 1998 года №8-РЗ "О муниципальной службе в Кабардино-Балкарской Республике",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Кабардино-Балкарской Республики от 3 августа 2002 года №52-РЗ "О правовых актах в Кабардино-Балкарской Республике", Совет местного самоуправления сельского поселения Черная Речка                                                              </w:t>
      </w:r>
    </w:p>
    <w:p w:rsidR="00266F66" w:rsidRDefault="00266F66" w:rsidP="00266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F66" w:rsidRDefault="00266F66" w:rsidP="00266F6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РЕШАЕТ</w:t>
      </w:r>
    </w:p>
    <w:p w:rsidR="00266F66" w:rsidRDefault="00266F66" w:rsidP="00266F6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6F66" w:rsidRDefault="00266F66" w:rsidP="00266F6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муниципальной службе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с.п.Черная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Речка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Урванского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Кабардино-Балкарской Республики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новой редакции.</w:t>
      </w:r>
    </w:p>
    <w:p w:rsidR="00266F66" w:rsidRDefault="00266F66" w:rsidP="00266F6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2. Считать утратившим силу Решение сессии Совета местного самоуправления </w:t>
      </w:r>
      <w:proofErr w:type="spellStart"/>
      <w:r>
        <w:rPr>
          <w:sz w:val="28"/>
          <w:szCs w:val="28"/>
        </w:rPr>
        <w:t>с.п.Черная</w:t>
      </w:r>
      <w:proofErr w:type="spellEnd"/>
      <w:r>
        <w:rPr>
          <w:sz w:val="28"/>
          <w:szCs w:val="28"/>
        </w:rPr>
        <w:t xml:space="preserve"> Речка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муниципального района КБР от 30.12.2016г. №6, Решение сессии Совета местного самоуправления </w:t>
      </w:r>
      <w:proofErr w:type="spellStart"/>
      <w:r>
        <w:rPr>
          <w:sz w:val="28"/>
          <w:szCs w:val="28"/>
        </w:rPr>
        <w:t>с.п.Черная</w:t>
      </w:r>
      <w:proofErr w:type="spellEnd"/>
      <w:r>
        <w:rPr>
          <w:sz w:val="28"/>
          <w:szCs w:val="28"/>
        </w:rPr>
        <w:t xml:space="preserve"> Речка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муниципального района КБР от 27.12.2018г. №2.</w:t>
      </w:r>
    </w:p>
    <w:p w:rsidR="00266F66" w:rsidRDefault="00266F66" w:rsidP="00266F6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266F66" w:rsidRDefault="00266F66" w:rsidP="00266F66">
      <w:pPr>
        <w:pStyle w:val="af2"/>
        <w:rPr>
          <w:rFonts w:ascii="Times New Roman" w:hAnsi="Times New Roman"/>
          <w:sz w:val="28"/>
          <w:szCs w:val="28"/>
        </w:rPr>
      </w:pPr>
    </w:p>
    <w:p w:rsidR="00266F66" w:rsidRDefault="00266F66" w:rsidP="00266F66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Черная Речка                                Р.Н. </w:t>
      </w:r>
      <w:proofErr w:type="spellStart"/>
      <w:r>
        <w:rPr>
          <w:rFonts w:ascii="Times New Roman" w:hAnsi="Times New Roman"/>
          <w:sz w:val="28"/>
          <w:szCs w:val="28"/>
        </w:rPr>
        <w:t>Купов</w:t>
      </w:r>
      <w:proofErr w:type="spellEnd"/>
    </w:p>
    <w:p w:rsidR="00266F66" w:rsidRDefault="00266F66" w:rsidP="00266F66">
      <w:pPr>
        <w:jc w:val="right"/>
        <w:outlineLvl w:val="0"/>
        <w:rPr>
          <w:sz w:val="26"/>
          <w:szCs w:val="26"/>
        </w:rPr>
      </w:pPr>
    </w:p>
    <w:p w:rsidR="00266F66" w:rsidRDefault="00266F66" w:rsidP="00D95E1F">
      <w:pPr>
        <w:jc w:val="right"/>
        <w:outlineLvl w:val="0"/>
        <w:rPr>
          <w:sz w:val="26"/>
          <w:szCs w:val="26"/>
        </w:rPr>
      </w:pPr>
    </w:p>
    <w:p w:rsidR="00266F66" w:rsidRDefault="00266F66" w:rsidP="00D95E1F">
      <w:pPr>
        <w:jc w:val="right"/>
        <w:outlineLvl w:val="0"/>
        <w:rPr>
          <w:sz w:val="26"/>
          <w:szCs w:val="26"/>
        </w:rPr>
      </w:pPr>
    </w:p>
    <w:p w:rsidR="00266F66" w:rsidRDefault="00266F66" w:rsidP="00D95E1F">
      <w:pPr>
        <w:jc w:val="right"/>
        <w:outlineLvl w:val="0"/>
        <w:rPr>
          <w:sz w:val="26"/>
          <w:szCs w:val="26"/>
        </w:rPr>
      </w:pPr>
    </w:p>
    <w:p w:rsidR="00D95E1F" w:rsidRDefault="00D95E1F" w:rsidP="00D95E1F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D95E1F" w:rsidRDefault="00D95E1F" w:rsidP="00D95E1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местного </w:t>
      </w:r>
    </w:p>
    <w:p w:rsidR="00D95E1F" w:rsidRDefault="00D95E1F" w:rsidP="00D95E1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самоуправления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Черная Речка</w:t>
      </w:r>
    </w:p>
    <w:p w:rsidR="00D95E1F" w:rsidRDefault="00D95E1F" w:rsidP="00D95E1F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муниципального района КБР </w:t>
      </w:r>
    </w:p>
    <w:p w:rsidR="00D95E1F" w:rsidRDefault="00D95E1F" w:rsidP="00D95E1F">
      <w:pPr>
        <w:jc w:val="right"/>
        <w:rPr>
          <w:sz w:val="26"/>
          <w:szCs w:val="26"/>
        </w:rPr>
      </w:pPr>
      <w:r>
        <w:rPr>
          <w:sz w:val="26"/>
          <w:szCs w:val="26"/>
        </w:rPr>
        <w:t>от  21.07.2020г.    №3</w:t>
      </w:r>
    </w:p>
    <w:p w:rsidR="00D95E1F" w:rsidRDefault="00D95E1F" w:rsidP="00D95E1F">
      <w:pPr>
        <w:jc w:val="both"/>
      </w:pPr>
    </w:p>
    <w:p w:rsidR="00D95E1F" w:rsidRDefault="00D95E1F" w:rsidP="00D95E1F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D95E1F" w:rsidRDefault="00D95E1F" w:rsidP="00D95E1F">
      <w:pPr>
        <w:jc w:val="center"/>
        <w:rPr>
          <w:b/>
          <w:bCs/>
        </w:rPr>
      </w:pPr>
      <w:r>
        <w:rPr>
          <w:b/>
          <w:bCs/>
        </w:rPr>
        <w:t xml:space="preserve">О МУНИЦИПАЛЬНОЙ СЛУЖБЕ В СЕЛЬСКОМ ПОСЕЛЕНИИ ЧЕРНАЯ РЕЧКА  </w:t>
      </w:r>
    </w:p>
    <w:p w:rsidR="00D95E1F" w:rsidRDefault="00D95E1F" w:rsidP="00D95E1F">
      <w:pPr>
        <w:jc w:val="center"/>
        <w:rPr>
          <w:b/>
          <w:bCs/>
        </w:rPr>
      </w:pPr>
      <w:r>
        <w:rPr>
          <w:b/>
          <w:bCs/>
        </w:rPr>
        <w:t>УРВАНСКОГО МУНИЦИПАЛЬНОГО РАЙОНА КБР</w:t>
      </w:r>
    </w:p>
    <w:p w:rsidR="00D95E1F" w:rsidRDefault="00D95E1F" w:rsidP="00D95E1F">
      <w:pPr>
        <w:jc w:val="both"/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регулирует в пределах своей компетенции отношения, связанные с поступлением на муниципальную службу, а также с ее прохождением и прекращением муниципальными служащими, выборными должностными лицами в сельском поселении Черная Речка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муниципального района КБР (далее –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Черная Речка).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0" w:name="Par39"/>
      <w:bookmarkEnd w:id="0"/>
      <w:r>
        <w:rPr>
          <w:sz w:val="26"/>
          <w:szCs w:val="26"/>
        </w:rPr>
        <w:t>Статья 1. Правовая основа муниципальной службы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Муниципальная служба в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 Черная Речка осуществляется в соответствии с </w:t>
      </w:r>
      <w:hyperlink r:id="rId12" w:history="1">
        <w:r>
          <w:rPr>
            <w:rStyle w:val="a3"/>
            <w:sz w:val="26"/>
            <w:szCs w:val="26"/>
          </w:rPr>
          <w:t>Конституцией</w:t>
        </w:r>
      </w:hyperlink>
      <w:r>
        <w:rPr>
          <w:sz w:val="26"/>
          <w:szCs w:val="26"/>
        </w:rPr>
        <w:t xml:space="preserve"> Российской Федерации, Федеральным </w:t>
      </w:r>
      <w:hyperlink r:id="rId13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"О муниципальной службе в Российской Федерации", </w:t>
      </w:r>
      <w:hyperlink r:id="rId15" w:history="1">
        <w:r>
          <w:rPr>
            <w:rStyle w:val="a3"/>
            <w:sz w:val="26"/>
            <w:szCs w:val="26"/>
          </w:rPr>
          <w:t>Конституцией</w:t>
        </w:r>
      </w:hyperlink>
      <w:r>
        <w:rPr>
          <w:sz w:val="26"/>
          <w:szCs w:val="26"/>
        </w:rPr>
        <w:t xml:space="preserve"> Кабардино-Балкарской Республики, </w:t>
      </w:r>
      <w:hyperlink r:id="rId16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КБР "О муниципальной службе в Кабардино-Балкарской Республике", </w:t>
      </w:r>
      <w:hyperlink r:id="rId17" w:history="1">
        <w:r>
          <w:rPr>
            <w:rStyle w:val="a3"/>
            <w:sz w:val="26"/>
            <w:szCs w:val="26"/>
          </w:rPr>
          <w:t>ст.7</w:t>
        </w:r>
      </w:hyperlink>
      <w:r>
        <w:rPr>
          <w:sz w:val="26"/>
          <w:szCs w:val="26"/>
        </w:rPr>
        <w:t xml:space="preserve"> Закона КБР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Кабардино-Балкарской Республике" и настоящим Решением.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В соответствии с федеральным законодательством на муниципальных служащих, выборных должностных лиц распространяется действие трудового законодательства с особенностями, предусмотренными федеральным законом.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1" w:name="Par44"/>
      <w:bookmarkEnd w:id="1"/>
      <w:r>
        <w:rPr>
          <w:sz w:val="26"/>
          <w:szCs w:val="26"/>
        </w:rPr>
        <w:t>Статья 2. Должности муниципальной службы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Должности муниципальной службы устанавливаются в соответствии с приложением №1 к настоящему Положению.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 Кабардино-Балкарской Республике, утвержденные Законом КБР.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Лица, исполняющие обязанности по техническому обеспечению деятельности органов местного самоуправления, избирательной комиссии, не замещают должности муниципальной службы и не являются муниципальными служащими.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2" w:name="Par50"/>
      <w:bookmarkEnd w:id="2"/>
      <w:r>
        <w:rPr>
          <w:sz w:val="26"/>
          <w:szCs w:val="26"/>
        </w:rPr>
        <w:t>Статья 3. Классификация должностей муниципальной службы</w:t>
      </w: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Должности муниципальной службы в соответствии с федеральными и республиканскими законами подразделяются на следующие группы: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высшие должности муниципальной службы;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главные должности муниципальной службы;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ведущие должности муниципальной службы;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старшие должности муниципальной службы;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младшие должности муниципальной службы.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3" w:name="Par59"/>
      <w:bookmarkEnd w:id="3"/>
      <w:r>
        <w:rPr>
          <w:sz w:val="26"/>
          <w:szCs w:val="26"/>
        </w:rPr>
        <w:t>Статья 4. Правовой статус муниципального служащего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служащий, пользуется правами и соблюдает обязанности, ограничения и запреты, установленные федеральными и республиканскими законами.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4" w:name="Par63"/>
      <w:bookmarkEnd w:id="4"/>
      <w:r>
        <w:rPr>
          <w:sz w:val="26"/>
          <w:szCs w:val="26"/>
        </w:rPr>
        <w:t>Статья 5. Поступление на муниципальную службу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Поступление на муниципальную службу осуществляется в результате назначения на должность муниципальной службы на условиях трудового договора (контракта) в соответствии с трудовым законодательством и с учетом особенностей, предусмотренных федеральным законом.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5" w:name="Par68"/>
      <w:bookmarkEnd w:id="5"/>
      <w:r>
        <w:rPr>
          <w:sz w:val="26"/>
          <w:szCs w:val="26"/>
        </w:rPr>
        <w:t>Статья 6. Квалификационные требования для замещения должностей муниципальной службы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для замещения высших должностей муниципальной службы - высшее образование, не менее двух лет стажа муниципальной службы или стажа работы по специальности, направлению подготовки;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для замещения главных должностей муниципальной службы - высшее образование,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для замещения ведущих и старших должностей муниципальной службы - высшее образование, без предъявления требований к стажу муниципальной службы или стажу работы по специальности, направлению подготовки;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для замещения младших должностей муниципальной службы - профессиональное образование, без предъявления требований к стажу муниципальной службы или стажу работы по специальности, направлению подготовки.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Классные чины присваиваются муниципальным служащим в соответствии с замещаемой должностью муниципальной службы в пределах группы должностей </w:t>
      </w:r>
      <w:r>
        <w:rPr>
          <w:sz w:val="26"/>
          <w:szCs w:val="26"/>
        </w:rPr>
        <w:lastRenderedPageBreak/>
        <w:t>муниципальной службы.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служащим, замещающим должности муниципальной службы высшей группы, присваивается классный чин - действительный муниципальный советник 1, 2 или 3-го класса.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служащим, замещающим должности муниципальной службы главной группы, присваивается классный чин - муниципальный советник 1, 2 или 3-го класса.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служащим, замещающим должности муниципальной службы ведущей группы, присваивается классный чин - советник муниципальной службы 1, 2 или 3-го класса.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служащим, замещающим должности муниципальной службы старшей и младшей групп, присваивается классный чин - референт муниципальной службы 1, 2 или 3-го класса.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Общими условиями присвоения и сохранения классных чинов муниципальных служащих являются: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последовательное присвоение классного чина по </w:t>
      </w:r>
      <w:proofErr w:type="spellStart"/>
      <w:r>
        <w:rPr>
          <w:sz w:val="26"/>
          <w:szCs w:val="26"/>
        </w:rPr>
        <w:t>прошевствии</w:t>
      </w:r>
      <w:proofErr w:type="spellEnd"/>
      <w:r>
        <w:rPr>
          <w:sz w:val="26"/>
          <w:szCs w:val="26"/>
        </w:rPr>
        <w:t xml:space="preserve"> установленного времени пребывания в определенном классном чине после их присвоения впервые;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присвоение классного чина муниципальному служащему в соответствии с замещаемой должностью муниципальной службы;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досрочное присвоение в качестве меры поощрения классного чина;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сохранение присвоенного классного чина при освобождении от замещаемой должности муниципальной службы или увольнении с муниципальной службы.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Оклад за классный чин устанавливается в следующих размерах: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 класс - 33 процента должностного оклада;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 класс - 30 процентов должностного оклада;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 класс - 28 процентов должностного оклада.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присвоения и сохранения классных чинов определяется в соответствии с </w:t>
      </w:r>
      <w:hyperlink r:id="rId18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"О муниципальной службе в Кабардино-Балкарской Республике".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Лишение присвоенного классного чина муниципального служащего возможно в установленном порядке по решению суда.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</w:p>
    <w:p w:rsidR="00D95E1F" w:rsidRDefault="00D95E1F" w:rsidP="00D95E1F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7. Запреты, связанные с муниципальной службой. 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Style w:val="blk"/>
          <w:sz w:val="26"/>
          <w:szCs w:val="26"/>
        </w:rPr>
        <w:t>Лица, замещающие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6" w:name="dst100069"/>
      <w:bookmarkEnd w:id="6"/>
      <w:r>
        <w:rPr>
          <w:rStyle w:val="blk"/>
          <w:sz w:val="26"/>
          <w:szCs w:val="26"/>
        </w:rPr>
        <w:t>1) замещать другие должности в органах государственной власти и органах местного самоуправления;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7" w:name="dst100070"/>
      <w:bookmarkEnd w:id="7"/>
      <w:r>
        <w:rPr>
          <w:rStyle w:val="blk"/>
          <w:sz w:val="26"/>
          <w:szCs w:val="26"/>
        </w:rPr>
        <w:t>2) заниматься предпринимательской деятельностью лично или через доверенных лиц;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8" w:name="dst100071"/>
      <w:bookmarkEnd w:id="8"/>
      <w:r>
        <w:rPr>
          <w:rStyle w:val="blk"/>
          <w:sz w:val="26"/>
          <w:szCs w:val="26"/>
        </w:rPr>
        <w:t xml:space="preserve"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</w:t>
      </w:r>
      <w:r>
        <w:rPr>
          <w:rStyle w:val="blk"/>
          <w:sz w:val="26"/>
          <w:szCs w:val="26"/>
        </w:rPr>
        <w:lastRenderedPageBreak/>
        <w:t>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9" w:name="dst100072"/>
      <w:bookmarkEnd w:id="9"/>
      <w:r>
        <w:rPr>
          <w:rStyle w:val="blk"/>
          <w:sz w:val="26"/>
          <w:szCs w:val="26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10" w:name="dst100073"/>
      <w:bookmarkEnd w:id="10"/>
      <w:r>
        <w:rPr>
          <w:rStyle w:val="blk"/>
          <w:sz w:val="26"/>
          <w:szCs w:val="26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11" w:name="dst100074"/>
      <w:bookmarkEnd w:id="11"/>
      <w:r>
        <w:rPr>
          <w:rStyle w:val="blk"/>
          <w:sz w:val="26"/>
          <w:szCs w:val="26"/>
        </w:rPr>
        <w:t>6)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12" w:name="dst100075"/>
      <w:bookmarkEnd w:id="12"/>
      <w:r>
        <w:rPr>
          <w:rStyle w:val="blk"/>
          <w:sz w:val="26"/>
          <w:szCs w:val="26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13" w:name="dst100076"/>
      <w:bookmarkEnd w:id="13"/>
      <w:r>
        <w:rPr>
          <w:rStyle w:val="blk"/>
          <w:sz w:val="26"/>
          <w:szCs w:val="26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14" w:name="dst100077"/>
      <w:bookmarkEnd w:id="14"/>
      <w:r>
        <w:rPr>
          <w:rStyle w:val="blk"/>
          <w:sz w:val="26"/>
          <w:szCs w:val="26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D95E1F" w:rsidRDefault="00D95E1F" w:rsidP="00D95E1F">
      <w:pPr>
        <w:ind w:firstLine="540"/>
        <w:jc w:val="both"/>
        <w:rPr>
          <w:rStyle w:val="blk"/>
        </w:rPr>
      </w:pPr>
      <w:bookmarkStart w:id="15" w:name="dst100078"/>
      <w:bookmarkEnd w:id="15"/>
      <w:r>
        <w:rPr>
          <w:rStyle w:val="blk"/>
          <w:sz w:val="26"/>
          <w:szCs w:val="26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bookmarkStart w:id="16" w:name="dst100079"/>
      <w:bookmarkEnd w:id="16"/>
      <w:r>
        <w:rPr>
          <w:rStyle w:val="blk"/>
          <w:sz w:val="26"/>
          <w:szCs w:val="26"/>
        </w:rPr>
        <w:tab/>
      </w:r>
      <w:r>
        <w:rPr>
          <w:rStyle w:val="blk"/>
          <w:sz w:val="26"/>
          <w:szCs w:val="26"/>
        </w:rPr>
        <w:tab/>
      </w:r>
      <w:r>
        <w:rPr>
          <w:rStyle w:val="blk"/>
          <w:sz w:val="26"/>
          <w:szCs w:val="26"/>
        </w:rPr>
        <w:tab/>
      </w:r>
      <w:r>
        <w:rPr>
          <w:rStyle w:val="blk"/>
          <w:sz w:val="26"/>
          <w:szCs w:val="26"/>
        </w:rPr>
        <w:tab/>
      </w:r>
      <w:r>
        <w:rPr>
          <w:rStyle w:val="blk"/>
          <w:sz w:val="26"/>
          <w:szCs w:val="26"/>
        </w:rPr>
        <w:tab/>
      </w:r>
      <w:r>
        <w:rPr>
          <w:rStyle w:val="blk"/>
          <w:sz w:val="26"/>
          <w:szCs w:val="26"/>
        </w:rPr>
        <w:tab/>
      </w:r>
      <w:r>
        <w:rPr>
          <w:rStyle w:val="blk"/>
          <w:sz w:val="26"/>
          <w:szCs w:val="26"/>
        </w:rPr>
        <w:tab/>
      </w:r>
      <w:r>
        <w:rPr>
          <w:rStyle w:val="blk"/>
          <w:sz w:val="26"/>
          <w:szCs w:val="26"/>
        </w:rPr>
        <w:tab/>
      </w:r>
      <w:r>
        <w:rPr>
          <w:rStyle w:val="blk"/>
          <w:sz w:val="26"/>
          <w:szCs w:val="26"/>
        </w:rPr>
        <w:tab/>
      </w:r>
      <w:r>
        <w:rPr>
          <w:rStyle w:val="blk"/>
          <w:sz w:val="26"/>
          <w:szCs w:val="26"/>
        </w:rPr>
        <w:tab/>
      </w:r>
      <w:r>
        <w:rPr>
          <w:rStyle w:val="blk"/>
          <w:sz w:val="26"/>
          <w:szCs w:val="26"/>
        </w:rPr>
        <w:tab/>
      </w:r>
      <w:r>
        <w:rPr>
          <w:rStyle w:val="blk"/>
          <w:sz w:val="26"/>
          <w:szCs w:val="26"/>
        </w:rPr>
        <w:tab/>
      </w:r>
    </w:p>
    <w:p w:rsidR="00D95E1F" w:rsidRDefault="00D95E1F" w:rsidP="00D95E1F">
      <w:pPr>
        <w:ind w:firstLine="540"/>
        <w:jc w:val="both"/>
      </w:pPr>
      <w:r>
        <w:rPr>
          <w:rStyle w:val="blk"/>
          <w:sz w:val="26"/>
          <w:szCs w:val="26"/>
        </w:rPr>
        <w:lastRenderedPageBreak/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  <w:r>
        <w:tab/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rStyle w:val="blk"/>
          <w:sz w:val="26"/>
          <w:szCs w:val="26"/>
        </w:rPr>
        <w:t>2.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17" w:name="dst100102"/>
      <w:bookmarkEnd w:id="17"/>
      <w:r>
        <w:rPr>
          <w:rStyle w:val="blk"/>
          <w:sz w:val="26"/>
          <w:szCs w:val="26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18" w:name="dst100103"/>
      <w:bookmarkEnd w:id="18"/>
      <w:r>
        <w:rPr>
          <w:rStyle w:val="blk"/>
          <w:sz w:val="26"/>
          <w:szCs w:val="26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19" w:name="dst100104"/>
      <w:bookmarkEnd w:id="19"/>
      <w:r>
        <w:rPr>
          <w:rStyle w:val="blk"/>
          <w:sz w:val="26"/>
          <w:szCs w:val="26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95E1F" w:rsidRDefault="00D95E1F" w:rsidP="00D95E1F">
      <w:pPr>
        <w:ind w:firstLine="540"/>
        <w:jc w:val="both"/>
        <w:rPr>
          <w:rStyle w:val="blk"/>
        </w:rPr>
      </w:pPr>
      <w:bookmarkStart w:id="20" w:name="dst100105"/>
      <w:bookmarkEnd w:id="20"/>
      <w:r>
        <w:rPr>
          <w:rStyle w:val="blk"/>
          <w:sz w:val="26"/>
          <w:szCs w:val="26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95E1F" w:rsidRDefault="00D95E1F" w:rsidP="00D95E1F">
      <w:pPr>
        <w:ind w:firstLine="540"/>
        <w:jc w:val="both"/>
      </w:pPr>
      <w:r>
        <w:rPr>
          <w:rStyle w:val="blk"/>
          <w:sz w:val="26"/>
          <w:szCs w:val="26"/>
        </w:rPr>
        <w:t xml:space="preserve">5) </w:t>
      </w:r>
      <w:r>
        <w:rPr>
          <w:sz w:val="26"/>
          <w:szCs w:val="26"/>
        </w:rPr>
        <w:t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создавать в органах местного самоуправления, иных муниципальных </w:t>
      </w:r>
      <w:r>
        <w:rPr>
          <w:sz w:val="26"/>
          <w:szCs w:val="26"/>
        </w:rPr>
        <w:lastRenderedPageBreak/>
        <w:t>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прекращать исполнение должностных обязанностей в целях урегулирования трудового спора;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bookmarkStart w:id="21" w:name="dst100106"/>
      <w:bookmarkEnd w:id="21"/>
      <w:r>
        <w:rPr>
          <w:rStyle w:val="blk"/>
          <w:sz w:val="26"/>
          <w:szCs w:val="26"/>
        </w:rPr>
        <w:t>11) иные случаи, предусмотренные федеральными законами.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4.</w:t>
      </w:r>
      <w:r>
        <w:t xml:space="preserve"> </w:t>
      </w:r>
      <w:r>
        <w:rPr>
          <w:sz w:val="26"/>
          <w:szCs w:val="26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22" w:name="Par95"/>
      <w:bookmarkEnd w:id="22"/>
      <w:r>
        <w:rPr>
          <w:sz w:val="26"/>
          <w:szCs w:val="26"/>
        </w:rPr>
        <w:t>Статья 8. Аттестация муниципальных служащих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определения соответствия муниципального служащего замещаемой им должности муниципальной службы проводится его аттестация.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Аттестация муниципальных служащих проводится в соответствии с </w:t>
      </w:r>
      <w:hyperlink r:id="rId19" w:history="1">
        <w:r>
          <w:rPr>
            <w:rStyle w:val="a3"/>
            <w:sz w:val="26"/>
            <w:szCs w:val="26"/>
          </w:rPr>
          <w:t>Положением</w:t>
        </w:r>
      </w:hyperlink>
      <w:r>
        <w:rPr>
          <w:sz w:val="26"/>
          <w:szCs w:val="26"/>
        </w:rPr>
        <w:t xml:space="preserve"> о проведении аттестации муниципальных служащих </w:t>
      </w:r>
      <w:proofErr w:type="spellStart"/>
      <w:r>
        <w:rPr>
          <w:sz w:val="26"/>
          <w:szCs w:val="26"/>
        </w:rPr>
        <w:t>с.п.Черная</w:t>
      </w:r>
      <w:proofErr w:type="spellEnd"/>
      <w:r>
        <w:rPr>
          <w:sz w:val="26"/>
          <w:szCs w:val="26"/>
        </w:rPr>
        <w:t xml:space="preserve"> Речка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муниципального района КБР.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23" w:name="Par100"/>
      <w:bookmarkEnd w:id="23"/>
      <w:r>
        <w:rPr>
          <w:sz w:val="26"/>
          <w:szCs w:val="26"/>
        </w:rPr>
        <w:lastRenderedPageBreak/>
        <w:t>Статья 9. Кадровая служба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Кадровая служба создается и действует в соответствии с федеральным законодательством, республиканскими законами и муниципальными правовыми актами. Кадровая служба: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обеспечивает проведение конкурсов, аттестаций, прохождение муниципальным служащим испытания при замещении должностей муниципальной службы;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оформляет решения органов местного самоуправления, связанные с поступлением на муниципальную службу, прохождением муниципальными служащими муниципальной службы, ведет личные дела муниципальных служащих, вносит необходимые записи в трудовые книжки муниципальных служащих, ведет реестры муниципальных служащих; организует подготовку, переподготовку и повышение квалификации муниципальных служащих;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осуществляет иные полномочия в соответствии с федеральным законодательством, настоящим Положением, </w:t>
      </w:r>
      <w:hyperlink r:id="rId20" w:history="1">
        <w:r>
          <w:rPr>
            <w:rStyle w:val="a3"/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 Черная Речка и муниципальными правовыми актами.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24" w:name="Par107"/>
      <w:bookmarkEnd w:id="24"/>
      <w:r>
        <w:rPr>
          <w:sz w:val="26"/>
          <w:szCs w:val="26"/>
        </w:rPr>
        <w:t>Статья 10. Поощрение муниципального служащего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 образцовое выполнение муниципальным служащим должностных полномочий, продолжительную и безупречную службу, выполнение заданий особой важности и сложности устанавливаются соответствующие виды морального и материального поощрения согласно </w:t>
      </w:r>
      <w:hyperlink r:id="rId21" w:anchor="Par500#Par500" w:history="1">
        <w:r>
          <w:rPr>
            <w:rStyle w:val="a3"/>
            <w:sz w:val="26"/>
            <w:szCs w:val="26"/>
          </w:rPr>
          <w:t>Положению</w:t>
        </w:r>
      </w:hyperlink>
      <w:r>
        <w:rPr>
          <w:sz w:val="26"/>
          <w:szCs w:val="26"/>
        </w:rPr>
        <w:t xml:space="preserve"> о видах поощрения муниципальных служащих и </w:t>
      </w:r>
      <w:hyperlink r:id="rId22" w:anchor="Par565#Par565" w:history="1">
        <w:r>
          <w:rPr>
            <w:rStyle w:val="a3"/>
            <w:sz w:val="26"/>
            <w:szCs w:val="26"/>
          </w:rPr>
          <w:t>Положению</w:t>
        </w:r>
      </w:hyperlink>
      <w:r>
        <w:rPr>
          <w:sz w:val="26"/>
          <w:szCs w:val="26"/>
        </w:rPr>
        <w:t xml:space="preserve"> о премировании работников органов местного самоуправления (приложения N 2, N 3 к настоящему Положению).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25" w:name="Par115"/>
      <w:bookmarkEnd w:id="25"/>
      <w:r>
        <w:rPr>
          <w:sz w:val="26"/>
          <w:szCs w:val="26"/>
        </w:rPr>
        <w:t>Статья 11. Дисциплинарная ответственность муниципального служащего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глава администрации, руководители структурных подразделений в соответствии с федеральным законом имеют право применить следующие дисциплинарные взыскания: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замечание;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выговор;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увольнение с муниципальной службы по соответствующим основаниям.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</w:t>
      </w:r>
      <w:hyperlink r:id="rId23" w:history="1">
        <w:r>
          <w:rPr>
            <w:rStyle w:val="a3"/>
            <w:sz w:val="26"/>
            <w:szCs w:val="26"/>
          </w:rPr>
          <w:t>Федерального закона от 25 декабря 2008 года №273-ФЗ "О противодействии коррупции"</w:t>
        </w:r>
      </w:hyperlink>
      <w:r>
        <w:rPr>
          <w:sz w:val="26"/>
          <w:szCs w:val="26"/>
        </w:rPr>
        <w:t>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</w:p>
    <w:p w:rsidR="00D95E1F" w:rsidRDefault="00D95E1F" w:rsidP="00D95E1F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Статья 12.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 несоблюдение муниципальным служащим ограничений и запретов, </w:t>
      </w:r>
      <w:r>
        <w:rPr>
          <w:sz w:val="26"/>
          <w:szCs w:val="26"/>
        </w:rPr>
        <w:lastRenderedPageBreak/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</w:t>
      </w:r>
      <w:hyperlink r:id="rId24" w:history="1">
        <w:r>
          <w:rPr>
            <w:rStyle w:val="a3"/>
            <w:sz w:val="26"/>
            <w:szCs w:val="26"/>
          </w:rPr>
          <w:t>Федеральным законом от 25 декабря 2008 года №273-ФЗ "О противодействии коррупции"</w:t>
        </w:r>
      </w:hyperlink>
      <w:r>
        <w:rPr>
          <w:sz w:val="26"/>
          <w:szCs w:val="26"/>
        </w:rPr>
        <w:t xml:space="preserve"> и другими федеральными законами, налагаются взыскания, предусмотренные статьей 27 Федерального закона от 02.03.2007г. №25-ФЗ «О муниципальной службе в Российской Федерации».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14_1 и 15 Федерального закона от 02.03.2007г. №25-ФЗ «О муниципальной службе в Российской Федерации».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 Взыскания, предусмотренные статьями 14_1, 15 и 27 Федерального закона от 02.03.2007г. №25-ФЗ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4) объяснений муниципального служащего;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5) иных материалов.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 При применении взысканий, предусмотренных статьями 14_1, 15 и 27 Федерального закона от 02.03.2007г. №25-ФЗ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6. Взыскания, предусмотренные статьями 14_1, 15 и 27 Федерального закона от 02.03.2007г. №25-ФЗ «О муниципальной службе в Российской Федерации», применяются в порядке и сроки, которые установлены Федеральным законом от 02.03.2007г. №25-ФЗ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lastRenderedPageBreak/>
        <w:tab/>
        <w:t xml:space="preserve"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</w:t>
      </w:r>
      <w:hyperlink r:id="rId25" w:history="1">
        <w:r>
          <w:rPr>
            <w:rStyle w:val="a3"/>
            <w:sz w:val="26"/>
            <w:szCs w:val="26"/>
          </w:rPr>
          <w:t>Федерального закона от 25 декабря 2008 года №273-ФЗ "О противодействии коррупции"</w:t>
        </w:r>
      </w:hyperlink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26" w:name="Par122"/>
      <w:bookmarkEnd w:id="26"/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Статья 13. Основания для прекращения муниципальной службы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Прекращение муниципальной службы осуществляется по основаниям, предусмотренным Трудовым </w:t>
      </w:r>
      <w:hyperlink r:id="rId26" w:history="1">
        <w:r>
          <w:rPr>
            <w:rStyle w:val="a3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и федеральным законодательством.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27" w:name="Par126"/>
      <w:bookmarkEnd w:id="27"/>
      <w:r>
        <w:rPr>
          <w:sz w:val="26"/>
          <w:szCs w:val="26"/>
        </w:rPr>
        <w:t>Статья 14. Рассмотрение споров (конфликтов) в связи с муниципальной службой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Споры и иные конфликты, связанные с исполнением муниципальной службы, а также вопросы приема и нахождения на муниципальной службе, дисциплинарной ответственности муниципальных служащих рассматриваются в установленном действующим законодательством порядке.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28" w:name="Par130"/>
      <w:bookmarkEnd w:id="28"/>
      <w:r>
        <w:rPr>
          <w:sz w:val="26"/>
          <w:szCs w:val="26"/>
        </w:rPr>
        <w:t>Статья 15. Гарантии, предоставляемые муниципальному служащему, выборному должностному лицу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Муниципальному служащему предоставляются гарантии, установленные федеральными и республиканскими законами.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 лиц замещающих муниципальные должности и должности муниципальной службы, распространяется действие Федеральными закона "</w:t>
      </w:r>
      <w:hyperlink r:id="rId27" w:history="1">
        <w:r>
          <w:rPr>
            <w:rStyle w:val="a3"/>
            <w:sz w:val="26"/>
            <w:szCs w:val="26"/>
          </w:rPr>
          <w:t>О государственном пенсионном обеспечении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Российской Федерации", Закон КБР « О государственном обеспечении лиц замещавших государственные должности Кабардино-Балкарской Республики и государственные должности государственной службы Кабардино-Балкарской Республики», </w:t>
      </w:r>
      <w:hyperlink r:id="rId28" w:history="1">
        <w:r>
          <w:rPr>
            <w:rStyle w:val="a3"/>
            <w:sz w:val="26"/>
            <w:szCs w:val="26"/>
          </w:rPr>
          <w:t>Положения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пенсионном обеспечении лиц, замещавших муниципальные должности и должности муниципальной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с.п.Черная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Речка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Урванского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Кабардино-Балкарской Республики ". 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Средства на указанные цели ежегодно предусматриваются в бюджете </w:t>
      </w:r>
      <w:proofErr w:type="spellStart"/>
      <w:r>
        <w:rPr>
          <w:sz w:val="26"/>
          <w:szCs w:val="26"/>
        </w:rPr>
        <w:t>с.п.Черная</w:t>
      </w:r>
      <w:proofErr w:type="spellEnd"/>
      <w:r>
        <w:rPr>
          <w:sz w:val="26"/>
          <w:szCs w:val="26"/>
        </w:rPr>
        <w:t xml:space="preserve"> Речка.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Лицам, имеющим стаж муниципальной службы 10 лет у женщин и 12 лет 6 месяцев у мужчин, при увольнении с муниципальной службы в связи с выходом на страховую пенсию по старости выплачивается единовременное поощрение в размере десяти должностных окладов по замещаемой должности. Размер единовременного поощрения увеличивается на один должностной оклад за каждый год муниципальной службы сверх указанного в настоящей части стажа, но не может превышать двадцати должностных окладов. Средства на указанные цели ежегодно перечисляются органам местного самоуправления в составе трансфертов из средств республиканского бюджета Кабардино-Балкарской Республики.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Представительный орган местного самоуправления вправе устанавливать иные гарантии для муниципального служащего, не противоречащие действующему </w:t>
      </w:r>
      <w:r>
        <w:rPr>
          <w:sz w:val="26"/>
          <w:szCs w:val="26"/>
        </w:rPr>
        <w:lastRenderedPageBreak/>
        <w:t>законодательству.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29" w:name="Par137"/>
      <w:bookmarkEnd w:id="29"/>
      <w:r>
        <w:rPr>
          <w:sz w:val="26"/>
          <w:szCs w:val="26"/>
        </w:rPr>
        <w:t>Статья 16. Денежное содержание муниципального служащего, выборного должностного лица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Оплата труда муниципального служащего, выборного должностного лица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других ежемесячных и иных дополнительных выплат (далее - дополнительные выплаты), предусмотренных законодательством Российской Федерации, Кабардино-Балкарской Республики и настоящим Положением.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Дополнительные выплаты муниципального служащего состоят из ежемесячных надбавок к должностному окладу за квалификацию (классный чин), за особые условия муниципальной службы, за выслугу лет на муниципальной службе, за работу со сведениями, составляющими государственную тайну, ежемесячного и единовременного денежного поощрения, а также из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Дополнительные выплаты выборного должностного лица состоят из ежемесячного денежного поощрения, особых условий муниципальной службы, а также из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Денежное содержание выплачивается выборному должностному лицу, муниципальному служащему за счет средств бюджета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Черная Речка  исключительно в денежной форме.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Финансирование денежного содержания за счет иных внебюджетных средств не допускается.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Изменения в системе оплаты труда (денежного содержания) муниципальных служащих осуществляются исключительно в форме внесения изменений и дополнений в настоящее Положение.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Должностной оклад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Предельные размеры должностного оклада муниципального служащего,  определяются  в соответствии с Реестром  соотношений должностей муниципальной службы и должностей государственной гражданской службы Кабардино-Балкарской Республики, Решением Совета местного самоуправления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Черная Речка.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Дополнительные выплаты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дополнительным выплатам относятся: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Ежемесячная надбавка к должностному окладу за квалификацию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Ежемесячная надбавка к должностному окладу за квалификацию муниципальному служащему устанавливается на основе квалификационных требований для замещения должностей муниципальной службы, утвержденных правовыми актами Российской Федерации, Кабардино-Балкарской Республики и Совета местного самоуправления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Черная Речка.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Ежемесячная надбавка к должностному окладу за квалификацию устанавливается муниципальному служащему при назначении на должность в </w:t>
      </w:r>
      <w:r>
        <w:rPr>
          <w:sz w:val="26"/>
          <w:szCs w:val="26"/>
        </w:rPr>
        <w:lastRenderedPageBreak/>
        <w:t xml:space="preserve">размере: </w:t>
      </w:r>
      <w:r>
        <w:br/>
      </w:r>
      <w:r>
        <w:rPr>
          <w:sz w:val="26"/>
          <w:szCs w:val="26"/>
        </w:rPr>
        <w:t>1 класс - 33 процента должностного оклада; 2 класс - 30 процентов должностного оклада; 3 класс - 28 процентов должностного оклада.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Ежемесячная надбавка к должностному окладу за выслугу лет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Ежемесячная надбавка к должностному окладу за выслугу лет на муниципальной службе муниципальному служащему выплачивается исходя из стажа муниципальной службы в следующих размерах:</w:t>
      </w:r>
    </w:p>
    <w:p w:rsidR="00D95E1F" w:rsidRDefault="00D95E1F" w:rsidP="00D95E1F">
      <w:pPr>
        <w:jc w:val="both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0"/>
        <w:gridCol w:w="2400"/>
      </w:tblGrid>
      <w:tr w:rsidR="00D95E1F" w:rsidTr="00D95E1F">
        <w:trPr>
          <w:trHeight w:val="40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5E1F" w:rsidRDefault="00D9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стаже муниципальной и (или)</w:t>
            </w:r>
          </w:p>
          <w:p w:rsidR="00D95E1F" w:rsidRDefault="00D9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государственной службы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5E1F" w:rsidRDefault="00D9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</w:tr>
      <w:tr w:rsidR="00D95E1F" w:rsidTr="00D95E1F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5E1F" w:rsidRDefault="00D95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 года до 5 лет               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5E1F" w:rsidRDefault="00D9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95E1F" w:rsidTr="00D95E1F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5E1F" w:rsidRDefault="00D95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5 лет до 10 лет               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5E1F" w:rsidRDefault="00D9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95E1F" w:rsidTr="00D95E1F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5E1F" w:rsidRDefault="00D95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10 лет до 15 лет              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5E1F" w:rsidRDefault="00D9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95E1F" w:rsidTr="00D95E1F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5E1F" w:rsidRDefault="00D95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15 лет                     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5E1F" w:rsidRDefault="00D95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Периоды работы, включенные в стаж муниципальной службы, определяются в соответствии с законом КБР и настоящим Положением.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Ежемесячная надбавка к должностному окладу за особые условия муниципальной службы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Ежемесячная надбавка к должностному окладу за особые условия муниципальной службы производится в зависимости от сложности и напряженности в работе, выполнения работы особой важности и устанавливается служащему соответствующей группы должностей муниципальной службы в следующих размерах: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главе местной администрации, работающему по контракту, - в размере до 200 процентов должностного оклада;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иным лицам, замещающим высшие должности муниципальной службы, - в размере до 100 процентов должностного оклада;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лицам, замещающим главные должности муниципальной службы, - в размере до 75 процентов должностного оклада;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лицам, замещающим ведущие должности муниципальной службы, - в размере до 60 процентов должностного оклада;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лицам, замещающим старшие должности муниципальной службы, - в размере до 45 процентов должностного оклада;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лицам, замещающим младшие должности муниципальной службы, - в размере до 30 процентов должностного оклада;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Лицам, назначаемым на должности муниципальной службы с установлением испытательного срока, ежемесячная надбавка к должностному окладу за особые условия муниципальной службы за период испытания устанавливается в минимальном размере, предусмотренном для соответствующей группы должностей.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Ежемесячная надбавка устанавливается муниципальным служащим на основании распоряжения (приказа) работодателя до утверждения штатного расписания на очередной финансовый год.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критериями для установления конкретных размеров ежемесячной надбавки являются: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наличие переработки сверх нормальной продолжительности рабочего дня;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сложность, срочность выполняемой работы;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-качественное выполнение работ высокой напряженности и интенсивности (большой объем, систематическое выполнение срочных и неотложных поручений и др.);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 Решение об установлении ежемесячной надбавки к должностному окладу за особые условия муниципальной службы заместителям главы администрации, и муниципальным служащим принимается главой  и оформляется распоряжением.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Ежемесячное денежное поощрение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Ежемесячное денежное поощрение выплачивается в целях использования фактора материальной заинтересованности, развития инициативы, улучшения качества работы, укрепления служебной и трудовой дисциплины, которое носит системный характер и учитывается во всех случаях исчисления заработка. Денежное поощрение выплачивается ежемесячно: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главе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 Черная Речка (главе администрации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.)  до 3,0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лицам замещающих высшую группу должностей в соответствии с Реестром должностей муниципальной службы в КБР (далее Реестр) до 2,3 должностных окладов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лицам замещающих главную группу должностей  согласно Реестру до 2,2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лицам замещающих ведущую группу должностей согласно Реестру до 2,2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лицам замещающих старшую группу должностей согласно Реестру до 1,8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-лицам замещающих младшую группу должностей согласно Реестру до 1,8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Решение о размерах по выплатам ежемесячного денежного поощрения принимается Советом местного самоуправления при утверждении структуры, штатного расписания на очередной финансовый год.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Выплата денежного поощрения производится за счет средств фонда оплаты труда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 Черная Речка.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Премирование муниципальных служащих: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Премирование муниципальных служащих производится в целях повышения их материальной заинтересованности, а также за выполнение особо важных и сложных заданий, возложенных на органы местного самоуправления.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Фонд для выплаты премий в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 Черная Речка формируется исходя из штатной численности в пределах, выделенных из бюджета 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 Черная Речка средств, в размере двух должностных окладов в год и образовавшейся экономии по фонду оплаты труда за календарный период и максимальными размерами в отношении конкретного муниципального служащего не ограничивается.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календарного периода работы для начисления премий принимается отработанное время.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Время нахождения в очередном отпуске по беременности и родам, по уходу за ребенком до достижения им возраста трех лет, а также в связи с болезнью и по другим уважительным причинам в календарный период работы для начисления премий не включается.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5.4.Решение о выплате премии принимается не позднее окончания месяца, </w:t>
      </w:r>
      <w:r>
        <w:rPr>
          <w:sz w:val="26"/>
          <w:szCs w:val="26"/>
        </w:rPr>
        <w:lastRenderedPageBreak/>
        <w:t>следующего за отчетным периодом.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5.5.Решение о выплате премии главе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Черная Речка принимается решением Совета местного самоуправления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Черная Речка.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 Решение о работникам администрации принимается главой администрации и оформляется распоряжением.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5.7. Основными критериями при определении размера премии являются: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личный вклад муниципального служащего в обеспечении выполнения задач и реализации полномочий, возложенных на органы местного самоуправления;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-степень сложности выполнения муниципальным служащим заданий, эффективности достигнутых результатов за определенный период работы;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-оперативность и профессионализм муниципального служащего в решении вопросов, входящих в его компетенцию.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5.8. Муниципальным служащим в пределах утвержденного фонда оплаты труда выплачивается: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-единовременное вознаграждение (премия) при поощрении Главы Кабардино-Балкарской Республики,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-при присвоении почетных званий Кабардино-Балкарской Республики в размере десяти должностных окладов.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-при награждении Почетной Грамотой Правительства КБР в размере пяти должностных окладов.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5.9. За безупречную и эффективную службу при наличии экономии по фонду оплаты труда служащим может выплачиваться единовременное поощрение (премия) до пяти должностных окладов в следующих случаях: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связи с 50-летием, 55-летием и 60-летием со дня рождения;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связи с выходом на пенсию за выслугу лет;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особый личный вклад муниципального служащего в обеспечении выполнения задач, возложенных на органы местного самоуправления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Черная Речка.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5.10. Решение о выплате единовременного поощрения (премии) оформляется распоряжением (приказом) работодателя.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Единовременная выплата при предоставлении ежегодного оплачиваемого отпуска и материальная помощь: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 Муниципальным служащим в пределах утвержденного фонда оплаты труда устанавливается единовременная выплата при предоставлении ежегодного оплачиваемого отпуска и материальная помощь.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6.2. Единовременная выплата при предоставлении ежегодного оплачиваемого отпуска производится в размере одного должностного оклада.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6.3. Указанная единовременная выплата производится по соответствующему заявлению муниципального служащего на имя руководителя и оформляется распоряжением (приказом) работодателя.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муниципальный служащий не использовал в течение года своего права на отпуск, данная единовременная выплата производится в конце года.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6.4. Оказание материальной помощи муниципальному служащему производится в течение календарного года в размере трех должностных окладов.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Материальная помощь выплачивается, как правило, к ежегодному оплачиваемому отпуску или, по заявлению муниципального служащего, в иные сроки текущего года и оформляется распоряжением (приказом) работодателя.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смерти муниципального служащего (работника) материальная помощь, не полученная им в год смерти, выплачивается супругу (супруге) или близким родственникам (дети или родители).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6.5. Вновь принятым работникам, не отработавшим полного календарного года, а также при увольнении муниципального служащего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6.6. В пределах экономии установленного фонда оплаты муниципальным служащим также может быть оказана дополнительная единовременная материальная помощь в размере от 2 до 5 должностных окладов в связи: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длительной болезнью муниципального служащего или члена его семьи;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бракосочетанием;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рождением ребенка;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-со смертью супруга (супруги) или близких родственников (дети или родители);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 тяжелым материальным положением, вызванным иными вескими причинами.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Иные выплаты, выплачиваемые при наличии экономии фонда оплаты труда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 Глава вправе в пределах фонда оплаты труда устанавливать доплаты к должностному окладу и иные выплаты, в том числе: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надбавки к должностным окладам за расширение зон обслуживания;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-надбавка к должностному окладу за исполнение обязанностей временно отсутствующего работника;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дополнительное денежное поощрение по итогам работы за месяц, квартал, год, к праздничным датам.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Фонд оплаты труда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8.1. Годовой фонд оплаты труда главы   формируется за счет следующих выплат: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должностной оклад - в размере 12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ежемесячная надбавка к должностному окладу за особые условия муниципальной службы - в размере 24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премия за выполнение особо важных и сложных заданий - в размере 2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ежемесячное денежное поощрение - в размере до 36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единовременная выплата при предоставлении ежегодного оплачиваемого отпуска и материальная помощь - в размере 3 должностных окладов.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 Годовой фонд оплаты труда муниципальных служащих формируется за счет следующих выплат: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должностной оклад - в размере 12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ежемесячная надбавка к должностному окладу за квалификацию (классный чин) - в размере до 4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ежемесячная надбавка к должностному окладу за выслугу лет на муниципальной службе - в размере до 3,6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ежемесячная надбавка к должностному окладу за особые условия муниципальной службы - в размере до 12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премия за выполнение особо важных и сложных заданий - в размере 2 должностных окладов;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ежемесячное денежное поощрение -  до 30 должностных окладов согласно </w:t>
      </w:r>
      <w:r>
        <w:rPr>
          <w:sz w:val="26"/>
          <w:szCs w:val="26"/>
        </w:rPr>
        <w:lastRenderedPageBreak/>
        <w:t xml:space="preserve">Реестру должностей муниципальной службы в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Черная Речка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муниципального района КБР;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единовременная выплата при предоставлении ежегодного оплачиваемого отпуска и материальная помощь - в размере 3 должностных окладов.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Размеры окладов денежного содержания по должностям муниципальной службы могут ежегодно увеличиваться (индексироваться) в соответствии с решением Совета местного самоуправления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Черная Речка о бюджете сельского поселения на  соответствующий год с учетом уровня инфляции (потребительских цен).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30" w:name="Par282"/>
      <w:bookmarkEnd w:id="30"/>
      <w:r>
        <w:rPr>
          <w:sz w:val="26"/>
          <w:szCs w:val="26"/>
        </w:rPr>
        <w:t>Статья 17. Отпуск муниципального служащего.</w:t>
      </w: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Муниципальному служащему устанавливается ежегодный основной оплачиваемый отпуск продолжительностью не менее 30 календарных дней в порядке, установленном Трудовым </w:t>
      </w:r>
      <w:hyperlink r:id="rId29" w:history="1">
        <w:r>
          <w:rPr>
            <w:rStyle w:val="a3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Федерации, при этом продолжительность ежегодного дополнительного оплачиваемого отпуска не может превышать 10 дней.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31" w:name="Par286"/>
      <w:bookmarkEnd w:id="31"/>
      <w:r>
        <w:rPr>
          <w:sz w:val="26"/>
          <w:szCs w:val="26"/>
        </w:rPr>
        <w:t>Статья 18. Пенсионное обеспечение муниципального служащего и членов его семьи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в области пенсионного обеспечения на муниципального служащего, выборного должностного лица в полном объеме распространяются права государственного гражданского служащего, установленные федеральными законами, законами Кабардино-Балкарской Республики и </w:t>
      </w:r>
      <w:hyperlink r:id="rId30" w:history="1">
        <w:r>
          <w:rPr>
            <w:rStyle w:val="a3"/>
            <w:sz w:val="26"/>
            <w:szCs w:val="26"/>
          </w:rPr>
          <w:t>Положением</w:t>
        </w:r>
      </w:hyperlink>
      <w:r>
        <w:rPr>
          <w:sz w:val="26"/>
          <w:szCs w:val="26"/>
        </w:rPr>
        <w:t xml:space="preserve"> "О пенсионном обеспечении лиц, замещавших муниципальные должности и должности муниципальной службы в сельском поселении Черная Речка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муниципального района Кабардино-Балкарской Республики".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32" w:name="Par290"/>
      <w:bookmarkEnd w:id="32"/>
      <w:r>
        <w:rPr>
          <w:sz w:val="26"/>
          <w:szCs w:val="26"/>
        </w:rPr>
        <w:t>Статья 19. Стаж муниципальной службы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Под стажем муниципальной службы понимается суммарная продолжительность службы в органах местного самоуправления на муниципальных должностях и должностях муниципальной службы, а также иные периоды времени, определенные настоящим Положением, дающие право на получение за выслугу лет надбавок к должностному окладу, ежегодного дополнительного оплачиваемого отпуска, единовременного денежного вознаграждения при выходе на пенсию, пенсии за выслугу лет.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33" w:name="Par295"/>
      <w:bookmarkEnd w:id="33"/>
      <w:r>
        <w:rPr>
          <w:sz w:val="26"/>
          <w:szCs w:val="26"/>
        </w:rPr>
        <w:t>Статья 20. Периоды работы, включаемые в стаж муниципальной службы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стаж (общую продолжительность) муниципальной службы засчитываются периоды работы, включенные в стаж муниципальной службы в соответствии с федеральным законом, а также засчитываемые в стаж государственной </w:t>
      </w:r>
      <w:r>
        <w:rPr>
          <w:sz w:val="26"/>
          <w:szCs w:val="26"/>
        </w:rPr>
        <w:lastRenderedPageBreak/>
        <w:t>гражданской службы в соответствии с законодательством о стаже государственной гражданской службы.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В стаж муниципальной службы включаются иные периоды времени: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время подготовки, переподготовки, повышения квалификации государственного или муниципального служащего с отрывом от службы по направлению государственного органа или органа местного самоуправления;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время нахождения на инвалидности I и II групп вследствие увечья, профессионального заболевания либо иного повреждения здоровья, полученного в связи с исполнением обязанностей на государственной и (или) муниципальной службе;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время отпуска по уходу за ребенком до достижения им возраста трех лет, приходящегося на период государственной, муниципальной службы;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по представлению комиссии по определению стажа муниципальной службы - период работы на других предприятиях, в учреждениях и организациях в соответствии с законодательством Кабардино-Балкарской Республики.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34" w:name="Par304"/>
      <w:bookmarkEnd w:id="34"/>
      <w:r>
        <w:rPr>
          <w:sz w:val="26"/>
          <w:szCs w:val="26"/>
        </w:rPr>
        <w:t>Статья 21. Порядок исчисления стажа муниципальной службы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исчислении стажа муниципальной службы применяется следующий порядок: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периоды, засчитываемые в стаж муниципальной службы, суммируются независимо от сроков перерыва в работе или иной деятельности;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стаж муниципальной службы исчисляется в календарном порядке (в годах, месяцах, днях);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льготное исчисление стажа муниципальной службы не производится.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35" w:name="Par311"/>
      <w:bookmarkEnd w:id="35"/>
      <w:r>
        <w:rPr>
          <w:sz w:val="26"/>
          <w:szCs w:val="26"/>
        </w:rPr>
        <w:t>Статья 22. Периоды работы, не включаемые в стаж муниципальной службы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стаж муниципальной службы не включаются: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время работы в органах государственной власти и органах местного самоуправления, связанной с техническим и материально-хозяйственным обеспечением деятельности государственных органов и органов местного самоуправления;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время работы в объединениях кооперативов, агропромышленных комбинатах (при наличии агропромышленных объединений), агрофирмах, государственно-кооперативных объединениях, на предприятиях, а также в бюджетных организациях;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время работы в качестве члена колхоза или кооперативного предприятия;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время осуществления индивидуальной трудовой деятельности;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период творческой деятельности членов творческих союзов;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время работы по гражданско-правовым договорам;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 время отбывания наказания по приговору суда;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з) время работы по найму у отдельных граждан;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и) время работы вольнонаемных в армии, органах безопасности, органах внутренних дел, налоговой полиции, таможни, иных федеральных государственных органах;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к) время работы в хозяйственных товариществах и обществах, производственных и потребительских кооперативах.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36" w:name="Par325"/>
      <w:bookmarkEnd w:id="36"/>
      <w:r>
        <w:rPr>
          <w:sz w:val="26"/>
          <w:szCs w:val="26"/>
        </w:rPr>
        <w:t xml:space="preserve">Статья 23. Перечень документов, подтверждающих стаж муниципальной </w:t>
      </w:r>
      <w:r>
        <w:rPr>
          <w:sz w:val="26"/>
          <w:szCs w:val="26"/>
        </w:rPr>
        <w:lastRenderedPageBreak/>
        <w:t>службы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Документами, подтверждающими стаж муниципальной службы, являются: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трудовая книжка (основной документ);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работы (службы), справки архивных учреждений, выписки из приказов;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стажа муниципальной службы производится кадровой службой в соответствии с </w:t>
      </w:r>
      <w:hyperlink r:id="rId31" w:history="1">
        <w:r>
          <w:rPr>
            <w:rStyle w:val="a3"/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Черная Речка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ind w:firstLine="540"/>
        <w:jc w:val="both"/>
        <w:outlineLvl w:val="1"/>
        <w:rPr>
          <w:sz w:val="26"/>
          <w:szCs w:val="26"/>
        </w:rPr>
      </w:pPr>
      <w:bookmarkStart w:id="37" w:name="Par332"/>
      <w:bookmarkEnd w:id="37"/>
      <w:r>
        <w:rPr>
          <w:sz w:val="26"/>
          <w:szCs w:val="26"/>
        </w:rPr>
        <w:t>Статья 24. Рассмотрение споров по вопросам установления стажа муниципальной службы</w:t>
      </w:r>
    </w:p>
    <w:p w:rsidR="00D95E1F" w:rsidRDefault="00D95E1F" w:rsidP="00D95E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Споры по вопросам установления стажа муниципальной службы разрешаются в судебном порядке или комиссией по определению стажа муниципальной службы.</w:t>
      </w: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jc w:val="both"/>
        <w:rPr>
          <w:sz w:val="26"/>
          <w:szCs w:val="26"/>
        </w:rPr>
      </w:pPr>
    </w:p>
    <w:p w:rsidR="00D95E1F" w:rsidRDefault="00D95E1F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</w:p>
    <w:p w:rsidR="00705AC7" w:rsidRDefault="00705AC7" w:rsidP="00D95E1F">
      <w:pPr>
        <w:jc w:val="both"/>
        <w:rPr>
          <w:sz w:val="26"/>
          <w:szCs w:val="26"/>
        </w:rPr>
      </w:pPr>
      <w:bookmarkStart w:id="38" w:name="_GoBack"/>
      <w:bookmarkEnd w:id="38"/>
    </w:p>
    <w:p w:rsidR="00D95E1F" w:rsidRDefault="00D95E1F" w:rsidP="00D95E1F">
      <w:pPr>
        <w:jc w:val="both"/>
        <w:rPr>
          <w:sz w:val="26"/>
          <w:szCs w:val="26"/>
        </w:rPr>
      </w:pPr>
      <w:bookmarkStart w:id="39" w:name="Par336"/>
      <w:bookmarkEnd w:id="39"/>
    </w:p>
    <w:p w:rsidR="00D95E1F" w:rsidRDefault="00D95E1F" w:rsidP="00D95E1F">
      <w:pPr>
        <w:jc w:val="right"/>
        <w:rPr>
          <w:highlight w:val="white"/>
        </w:rPr>
      </w:pPr>
      <w:r>
        <w:rPr>
          <w:color w:val="000000"/>
          <w:spacing w:val="-4"/>
          <w:highlight w:val="white"/>
        </w:rPr>
        <w:t>Приложение №1</w:t>
      </w:r>
    </w:p>
    <w:p w:rsidR="00D95E1F" w:rsidRDefault="00D95E1F" w:rsidP="00D95E1F">
      <w:pPr>
        <w:jc w:val="right"/>
        <w:rPr>
          <w:bCs/>
        </w:rPr>
      </w:pPr>
      <w:r>
        <w:rPr>
          <w:color w:val="000000"/>
          <w:spacing w:val="-1"/>
          <w:highlight w:val="white"/>
        </w:rPr>
        <w:t xml:space="preserve">к Положению </w:t>
      </w:r>
      <w:r>
        <w:rPr>
          <w:bCs/>
        </w:rPr>
        <w:t xml:space="preserve">о муниципальной службе в </w:t>
      </w:r>
      <w:proofErr w:type="spellStart"/>
      <w:r>
        <w:rPr>
          <w:bCs/>
        </w:rPr>
        <w:t>с.п</w:t>
      </w:r>
      <w:proofErr w:type="spellEnd"/>
      <w:r>
        <w:rPr>
          <w:bCs/>
        </w:rPr>
        <w:t xml:space="preserve">. Черная Речка </w:t>
      </w:r>
    </w:p>
    <w:p w:rsidR="00D95E1F" w:rsidRDefault="00D95E1F" w:rsidP="00D95E1F">
      <w:pPr>
        <w:jc w:val="right"/>
        <w:rPr>
          <w:bCs/>
        </w:rPr>
      </w:pPr>
      <w:proofErr w:type="spellStart"/>
      <w:r>
        <w:rPr>
          <w:bCs/>
        </w:rPr>
        <w:t>Урванского</w:t>
      </w:r>
      <w:proofErr w:type="spellEnd"/>
      <w:r>
        <w:rPr>
          <w:bCs/>
        </w:rPr>
        <w:t xml:space="preserve"> муниципального района КБР</w:t>
      </w:r>
    </w:p>
    <w:p w:rsidR="00D95E1F" w:rsidRDefault="00D95E1F" w:rsidP="00D95E1F">
      <w:pPr>
        <w:spacing w:before="302" w:line="295" w:lineRule="atLeast"/>
        <w:ind w:right="50"/>
        <w:jc w:val="center"/>
        <w:rPr>
          <w:b/>
          <w:sz w:val="28"/>
          <w:szCs w:val="28"/>
          <w:highlight w:val="white"/>
        </w:rPr>
      </w:pPr>
      <w:r>
        <w:rPr>
          <w:b/>
          <w:color w:val="000000"/>
          <w:spacing w:val="-3"/>
          <w:sz w:val="28"/>
          <w:szCs w:val="28"/>
          <w:highlight w:val="white"/>
        </w:rPr>
        <w:t>ПОЛОЖЕНИЕ</w:t>
      </w:r>
    </w:p>
    <w:p w:rsidR="00D95E1F" w:rsidRDefault="00D95E1F" w:rsidP="00D95E1F">
      <w:pPr>
        <w:spacing w:line="295" w:lineRule="atLeast"/>
        <w:ind w:left="72"/>
        <w:jc w:val="center"/>
        <w:rPr>
          <w:b/>
          <w:color w:val="000000"/>
          <w:spacing w:val="-1"/>
          <w:sz w:val="28"/>
          <w:szCs w:val="28"/>
          <w:highlight w:val="white"/>
        </w:rPr>
      </w:pPr>
      <w:r>
        <w:rPr>
          <w:b/>
          <w:color w:val="000000"/>
          <w:spacing w:val="-1"/>
          <w:sz w:val="28"/>
          <w:szCs w:val="28"/>
          <w:highlight w:val="white"/>
        </w:rPr>
        <w:t xml:space="preserve">О Реестре </w:t>
      </w:r>
      <w:r>
        <w:rPr>
          <w:b/>
          <w:color w:val="000000"/>
          <w:spacing w:val="-1"/>
          <w:sz w:val="28"/>
          <w:szCs w:val="28"/>
        </w:rPr>
        <w:t xml:space="preserve">должностей муниципальной службы </w:t>
      </w:r>
      <w:r>
        <w:rPr>
          <w:b/>
          <w:color w:val="000000"/>
          <w:spacing w:val="-1"/>
          <w:sz w:val="28"/>
          <w:szCs w:val="28"/>
          <w:highlight w:val="white"/>
        </w:rPr>
        <w:t xml:space="preserve">в </w:t>
      </w:r>
      <w:proofErr w:type="spellStart"/>
      <w:r>
        <w:rPr>
          <w:b/>
          <w:color w:val="000000"/>
          <w:spacing w:val="-1"/>
          <w:sz w:val="28"/>
          <w:szCs w:val="28"/>
          <w:highlight w:val="white"/>
        </w:rPr>
        <w:t>с.п</w:t>
      </w:r>
      <w:proofErr w:type="spellEnd"/>
      <w:r>
        <w:rPr>
          <w:b/>
          <w:color w:val="000000"/>
          <w:spacing w:val="-1"/>
          <w:sz w:val="28"/>
          <w:szCs w:val="28"/>
          <w:highlight w:val="white"/>
        </w:rPr>
        <w:t xml:space="preserve">.  Черная Речка </w:t>
      </w:r>
    </w:p>
    <w:p w:rsidR="00D95E1F" w:rsidRDefault="00D95E1F" w:rsidP="00D95E1F">
      <w:pPr>
        <w:spacing w:line="295" w:lineRule="atLeast"/>
        <w:ind w:left="72"/>
        <w:jc w:val="center"/>
        <w:rPr>
          <w:b/>
          <w:color w:val="000000"/>
          <w:spacing w:val="-7"/>
          <w:sz w:val="28"/>
          <w:szCs w:val="28"/>
          <w:highlight w:val="white"/>
        </w:rPr>
      </w:pPr>
      <w:proofErr w:type="spellStart"/>
      <w:r>
        <w:rPr>
          <w:b/>
          <w:color w:val="000000"/>
          <w:spacing w:val="-1"/>
          <w:sz w:val="28"/>
          <w:szCs w:val="28"/>
          <w:highlight w:val="white"/>
        </w:rPr>
        <w:t>Урванского</w:t>
      </w:r>
      <w:proofErr w:type="spellEnd"/>
      <w:r>
        <w:rPr>
          <w:b/>
          <w:color w:val="000000"/>
          <w:spacing w:val="-1"/>
          <w:sz w:val="28"/>
          <w:szCs w:val="28"/>
          <w:highlight w:val="white"/>
        </w:rPr>
        <w:t xml:space="preserve"> муниципального района </w:t>
      </w:r>
      <w:r>
        <w:rPr>
          <w:b/>
          <w:color w:val="000000"/>
          <w:spacing w:val="-7"/>
          <w:sz w:val="28"/>
          <w:szCs w:val="28"/>
          <w:highlight w:val="white"/>
        </w:rPr>
        <w:t>КБР</w:t>
      </w:r>
    </w:p>
    <w:p w:rsidR="00D95E1F" w:rsidRDefault="00D95E1F" w:rsidP="00D95E1F">
      <w:pPr>
        <w:tabs>
          <w:tab w:val="left" w:pos="360"/>
        </w:tabs>
        <w:spacing w:line="295" w:lineRule="atLeast"/>
        <w:ind w:left="29"/>
        <w:rPr>
          <w:color w:val="000000"/>
          <w:sz w:val="28"/>
          <w:szCs w:val="28"/>
          <w:highlight w:val="white"/>
        </w:rPr>
      </w:pPr>
    </w:p>
    <w:p w:rsidR="00D95E1F" w:rsidRDefault="00D95E1F" w:rsidP="00D95E1F">
      <w:pPr>
        <w:tabs>
          <w:tab w:val="left" w:pos="360"/>
        </w:tabs>
        <w:spacing w:line="295" w:lineRule="atLeast"/>
        <w:ind w:left="29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</w:t>
      </w:r>
      <w:r>
        <w:rPr>
          <w:color w:val="000000"/>
          <w:sz w:val="28"/>
          <w:szCs w:val="28"/>
          <w:highlight w:val="white"/>
        </w:rPr>
        <w:tab/>
      </w:r>
      <w:r>
        <w:rPr>
          <w:color w:val="000000"/>
          <w:spacing w:val="-2"/>
          <w:sz w:val="28"/>
          <w:szCs w:val="28"/>
          <w:highlight w:val="white"/>
        </w:rPr>
        <w:t>Общие положения</w:t>
      </w:r>
    </w:p>
    <w:p w:rsidR="00D95E1F" w:rsidRDefault="00D95E1F" w:rsidP="00D95E1F">
      <w:pPr>
        <w:spacing w:line="295" w:lineRule="atLeast"/>
        <w:ind w:left="7" w:right="43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Настоящее Положение разработано в соответствии с Законом КБР от 30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  <w:highlight w:val="white"/>
          </w:rPr>
          <w:t>2007 г</w:t>
        </w:r>
      </w:smartTag>
      <w:r>
        <w:rPr>
          <w:color w:val="000000"/>
          <w:sz w:val="28"/>
          <w:szCs w:val="28"/>
          <w:highlight w:val="white"/>
        </w:rPr>
        <w:t xml:space="preserve">. </w:t>
      </w:r>
      <w:r>
        <w:rPr>
          <w:color w:val="000000"/>
          <w:spacing w:val="-1"/>
          <w:sz w:val="28"/>
          <w:szCs w:val="28"/>
          <w:highlight w:val="white"/>
        </w:rPr>
        <w:t xml:space="preserve">№ 61-РЗ «О внесении изменений в Закон Кабардино-Балкарской Республики "О </w:t>
      </w:r>
      <w:r>
        <w:rPr>
          <w:color w:val="000000"/>
          <w:spacing w:val="5"/>
          <w:sz w:val="28"/>
          <w:szCs w:val="28"/>
          <w:highlight w:val="white"/>
        </w:rPr>
        <w:t xml:space="preserve">муниципальной службе в Кабардино-Балкарской Республике" и признании </w:t>
      </w:r>
      <w:r>
        <w:rPr>
          <w:color w:val="000000"/>
          <w:spacing w:val="3"/>
          <w:sz w:val="28"/>
          <w:szCs w:val="28"/>
          <w:highlight w:val="white"/>
        </w:rPr>
        <w:t xml:space="preserve">утратившими силу некоторых законодательных актов Кабардино-Балкарской </w:t>
      </w:r>
      <w:r>
        <w:rPr>
          <w:color w:val="000000"/>
          <w:spacing w:val="-1"/>
          <w:sz w:val="28"/>
          <w:szCs w:val="28"/>
          <w:highlight w:val="white"/>
        </w:rPr>
        <w:t>Республики в сфере муниципальной службы».</w:t>
      </w:r>
    </w:p>
    <w:p w:rsidR="00D95E1F" w:rsidRDefault="00D95E1F" w:rsidP="00D95E1F">
      <w:pPr>
        <w:spacing w:line="295" w:lineRule="atLeast"/>
        <w:ind w:left="14" w:right="36"/>
        <w:jc w:val="both"/>
        <w:rPr>
          <w:sz w:val="28"/>
          <w:szCs w:val="28"/>
          <w:highlight w:val="white"/>
        </w:rPr>
      </w:pPr>
      <w:r>
        <w:rPr>
          <w:color w:val="000000"/>
          <w:spacing w:val="1"/>
          <w:sz w:val="28"/>
          <w:szCs w:val="28"/>
          <w:highlight w:val="white"/>
        </w:rPr>
        <w:t xml:space="preserve">Реестр должностей муниципальной службы в </w:t>
      </w:r>
      <w:proofErr w:type="spellStart"/>
      <w:r>
        <w:rPr>
          <w:color w:val="000000"/>
          <w:spacing w:val="1"/>
          <w:sz w:val="28"/>
          <w:szCs w:val="28"/>
          <w:highlight w:val="white"/>
        </w:rPr>
        <w:t>с.п</w:t>
      </w:r>
      <w:proofErr w:type="spellEnd"/>
      <w:r>
        <w:rPr>
          <w:color w:val="000000"/>
          <w:spacing w:val="1"/>
          <w:sz w:val="28"/>
          <w:szCs w:val="28"/>
          <w:highlight w:val="white"/>
        </w:rPr>
        <w:t xml:space="preserve">. Черная Речка </w:t>
      </w:r>
      <w:proofErr w:type="spellStart"/>
      <w:r>
        <w:rPr>
          <w:color w:val="000000"/>
          <w:spacing w:val="1"/>
          <w:sz w:val="28"/>
          <w:szCs w:val="28"/>
          <w:highlight w:val="white"/>
        </w:rPr>
        <w:t>Урванского</w:t>
      </w:r>
      <w:proofErr w:type="spellEnd"/>
      <w:r>
        <w:rPr>
          <w:color w:val="000000"/>
          <w:spacing w:val="1"/>
          <w:sz w:val="28"/>
          <w:szCs w:val="28"/>
          <w:highlight w:val="white"/>
        </w:rPr>
        <w:t xml:space="preserve"> муниципального района </w:t>
      </w:r>
      <w:r>
        <w:rPr>
          <w:color w:val="000000"/>
          <w:sz w:val="28"/>
          <w:szCs w:val="28"/>
          <w:highlight w:val="white"/>
        </w:rPr>
        <w:t xml:space="preserve">(далее - Реестр) - сводный перечень должностей муниципальной службы, </w:t>
      </w:r>
      <w:r>
        <w:rPr>
          <w:color w:val="000000"/>
          <w:spacing w:val="13"/>
          <w:sz w:val="28"/>
          <w:szCs w:val="28"/>
          <w:highlight w:val="white"/>
        </w:rPr>
        <w:t xml:space="preserve">классифицированных по органам местного самоуправления и группам </w:t>
      </w:r>
      <w:r>
        <w:rPr>
          <w:color w:val="000000"/>
          <w:spacing w:val="6"/>
          <w:sz w:val="28"/>
          <w:szCs w:val="28"/>
          <w:highlight w:val="white"/>
        </w:rPr>
        <w:t xml:space="preserve">муниципальных должностей муниципальной службы, в органах местного </w:t>
      </w:r>
      <w:r>
        <w:rPr>
          <w:color w:val="000000"/>
          <w:spacing w:val="-1"/>
          <w:sz w:val="28"/>
          <w:szCs w:val="28"/>
          <w:highlight w:val="white"/>
        </w:rPr>
        <w:t xml:space="preserve">самоуправления </w:t>
      </w:r>
      <w:proofErr w:type="spellStart"/>
      <w:r>
        <w:rPr>
          <w:color w:val="000000"/>
          <w:spacing w:val="-1"/>
          <w:sz w:val="28"/>
          <w:szCs w:val="28"/>
          <w:highlight w:val="white"/>
        </w:rPr>
        <w:t>с.п</w:t>
      </w:r>
      <w:proofErr w:type="spellEnd"/>
      <w:r>
        <w:rPr>
          <w:color w:val="000000"/>
          <w:spacing w:val="-1"/>
          <w:sz w:val="28"/>
          <w:szCs w:val="28"/>
          <w:highlight w:val="white"/>
        </w:rPr>
        <w:t xml:space="preserve">. Черная Речка </w:t>
      </w:r>
      <w:proofErr w:type="spellStart"/>
      <w:r>
        <w:rPr>
          <w:color w:val="000000"/>
          <w:spacing w:val="-1"/>
          <w:sz w:val="28"/>
          <w:szCs w:val="28"/>
          <w:highlight w:val="white"/>
        </w:rPr>
        <w:t>Урванского</w:t>
      </w:r>
      <w:proofErr w:type="spellEnd"/>
      <w:r>
        <w:rPr>
          <w:color w:val="000000"/>
          <w:spacing w:val="-1"/>
          <w:sz w:val="28"/>
          <w:szCs w:val="28"/>
          <w:highlight w:val="white"/>
        </w:rPr>
        <w:t xml:space="preserve"> муниципального района КБР.</w:t>
      </w:r>
    </w:p>
    <w:p w:rsidR="00D95E1F" w:rsidRDefault="00D95E1F" w:rsidP="00D95E1F">
      <w:pPr>
        <w:spacing w:line="295" w:lineRule="atLeast"/>
        <w:ind w:left="14" w:right="29" w:firstLine="15"/>
        <w:jc w:val="both"/>
        <w:rPr>
          <w:sz w:val="28"/>
          <w:szCs w:val="28"/>
          <w:highlight w:val="white"/>
        </w:rPr>
      </w:pPr>
      <w:r>
        <w:rPr>
          <w:color w:val="000000"/>
          <w:spacing w:val="6"/>
          <w:sz w:val="28"/>
          <w:szCs w:val="28"/>
          <w:highlight w:val="white"/>
        </w:rPr>
        <w:t xml:space="preserve">В Реестре и настоящем Положении под органами местного самоуправления </w:t>
      </w:r>
      <w:proofErr w:type="spellStart"/>
      <w:r>
        <w:rPr>
          <w:color w:val="000000"/>
          <w:spacing w:val="6"/>
          <w:sz w:val="28"/>
          <w:szCs w:val="28"/>
          <w:highlight w:val="white"/>
        </w:rPr>
        <w:t>с.п</w:t>
      </w:r>
      <w:proofErr w:type="spellEnd"/>
      <w:r>
        <w:rPr>
          <w:color w:val="000000"/>
          <w:spacing w:val="6"/>
          <w:sz w:val="28"/>
          <w:szCs w:val="28"/>
          <w:highlight w:val="white"/>
        </w:rPr>
        <w:t xml:space="preserve">.  Черная Речка </w:t>
      </w:r>
      <w:proofErr w:type="spellStart"/>
      <w:r>
        <w:rPr>
          <w:color w:val="000000"/>
          <w:spacing w:val="13"/>
          <w:sz w:val="28"/>
          <w:szCs w:val="28"/>
          <w:highlight w:val="white"/>
        </w:rPr>
        <w:t>Урванского</w:t>
      </w:r>
      <w:proofErr w:type="spellEnd"/>
      <w:r>
        <w:rPr>
          <w:color w:val="000000"/>
          <w:spacing w:val="13"/>
          <w:sz w:val="28"/>
          <w:szCs w:val="28"/>
          <w:highlight w:val="white"/>
        </w:rPr>
        <w:t xml:space="preserve"> муниципального района КБР понимается Совет местного </w:t>
      </w:r>
      <w:r>
        <w:rPr>
          <w:color w:val="000000"/>
          <w:spacing w:val="5"/>
          <w:sz w:val="28"/>
          <w:szCs w:val="28"/>
          <w:highlight w:val="white"/>
        </w:rPr>
        <w:t xml:space="preserve">самоуправления, администрация </w:t>
      </w:r>
      <w:proofErr w:type="spellStart"/>
      <w:r>
        <w:rPr>
          <w:color w:val="000000"/>
          <w:spacing w:val="5"/>
          <w:sz w:val="28"/>
          <w:szCs w:val="28"/>
          <w:highlight w:val="white"/>
        </w:rPr>
        <w:t>с.п</w:t>
      </w:r>
      <w:proofErr w:type="spellEnd"/>
      <w:r>
        <w:rPr>
          <w:color w:val="000000"/>
          <w:spacing w:val="5"/>
          <w:sz w:val="28"/>
          <w:szCs w:val="28"/>
          <w:highlight w:val="white"/>
        </w:rPr>
        <w:t xml:space="preserve">. Черная Речка </w:t>
      </w:r>
      <w:proofErr w:type="spellStart"/>
      <w:r>
        <w:rPr>
          <w:color w:val="000000"/>
          <w:spacing w:val="5"/>
          <w:sz w:val="28"/>
          <w:szCs w:val="28"/>
          <w:highlight w:val="white"/>
        </w:rPr>
        <w:t>Урванского</w:t>
      </w:r>
      <w:proofErr w:type="spellEnd"/>
      <w:r>
        <w:rPr>
          <w:color w:val="000000"/>
          <w:spacing w:val="5"/>
          <w:sz w:val="28"/>
          <w:szCs w:val="28"/>
          <w:highlight w:val="white"/>
        </w:rPr>
        <w:t xml:space="preserve"> муниципального района КБР</w:t>
      </w:r>
      <w:r>
        <w:rPr>
          <w:color w:val="000000"/>
          <w:spacing w:val="-7"/>
          <w:sz w:val="28"/>
          <w:szCs w:val="28"/>
          <w:highlight w:val="white"/>
        </w:rPr>
        <w:t>.</w:t>
      </w:r>
    </w:p>
    <w:p w:rsidR="00D95E1F" w:rsidRDefault="00D95E1F" w:rsidP="00D95E1F">
      <w:pPr>
        <w:tabs>
          <w:tab w:val="left" w:pos="600"/>
        </w:tabs>
        <w:spacing w:line="295" w:lineRule="atLeast"/>
        <w:ind w:left="2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</w:t>
      </w:r>
      <w:r>
        <w:rPr>
          <w:color w:val="000000"/>
          <w:sz w:val="28"/>
          <w:szCs w:val="28"/>
          <w:highlight w:val="white"/>
        </w:rPr>
        <w:tab/>
      </w:r>
      <w:r>
        <w:rPr>
          <w:color w:val="000000"/>
          <w:spacing w:val="-2"/>
          <w:sz w:val="28"/>
          <w:szCs w:val="28"/>
          <w:highlight w:val="white"/>
        </w:rPr>
        <w:t>Содержание Реестра:</w:t>
      </w:r>
    </w:p>
    <w:p w:rsidR="00D95E1F" w:rsidRDefault="00D95E1F" w:rsidP="00D95E1F">
      <w:pPr>
        <w:spacing w:line="295" w:lineRule="atLeast"/>
        <w:ind w:left="36" w:right="2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2.1. Реестр муниципальных должностей муниципальной службы в </w:t>
      </w:r>
      <w:proofErr w:type="spellStart"/>
      <w:r>
        <w:rPr>
          <w:color w:val="000000"/>
          <w:sz w:val="28"/>
          <w:szCs w:val="28"/>
          <w:highlight w:val="white"/>
        </w:rPr>
        <w:t>с.п</w:t>
      </w:r>
      <w:proofErr w:type="spellEnd"/>
      <w:r>
        <w:rPr>
          <w:color w:val="000000"/>
          <w:sz w:val="28"/>
          <w:szCs w:val="28"/>
          <w:highlight w:val="white"/>
        </w:rPr>
        <w:t xml:space="preserve">.  Черная Речка </w:t>
      </w:r>
      <w:proofErr w:type="spellStart"/>
      <w:r>
        <w:rPr>
          <w:color w:val="000000"/>
          <w:sz w:val="28"/>
          <w:szCs w:val="28"/>
          <w:highlight w:val="white"/>
        </w:rPr>
        <w:t>Урванского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pacing w:val="-1"/>
          <w:sz w:val="28"/>
          <w:szCs w:val="28"/>
          <w:highlight w:val="white"/>
        </w:rPr>
        <w:t>муниципального района КБР включает:</w:t>
      </w:r>
    </w:p>
    <w:p w:rsidR="00D95E1F" w:rsidRDefault="00D95E1F" w:rsidP="00D95E1F">
      <w:pPr>
        <w:tabs>
          <w:tab w:val="left" w:pos="734"/>
        </w:tabs>
        <w:spacing w:line="295" w:lineRule="atLeast"/>
        <w:ind w:left="29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а) </w:t>
      </w:r>
      <w:r>
        <w:rPr>
          <w:color w:val="000000"/>
          <w:spacing w:val="5"/>
          <w:sz w:val="28"/>
          <w:szCs w:val="28"/>
        </w:rPr>
        <w:t xml:space="preserve">Перечень выборных муниципальных должностей, замещаемых на </w:t>
      </w:r>
      <w:r>
        <w:rPr>
          <w:color w:val="000000"/>
          <w:spacing w:val="-1"/>
          <w:sz w:val="28"/>
          <w:szCs w:val="28"/>
        </w:rPr>
        <w:t>непрофессиональной непостоянной основе;</w:t>
      </w:r>
    </w:p>
    <w:p w:rsidR="00D95E1F" w:rsidRDefault="00D95E1F" w:rsidP="00D95E1F">
      <w:pPr>
        <w:tabs>
          <w:tab w:val="left" w:pos="734"/>
        </w:tabs>
        <w:spacing w:line="295" w:lineRule="atLeast"/>
        <w:ind w:left="29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б) </w:t>
      </w:r>
      <w:r>
        <w:rPr>
          <w:color w:val="000000"/>
          <w:spacing w:val="3"/>
          <w:sz w:val="28"/>
          <w:szCs w:val="28"/>
        </w:rPr>
        <w:t xml:space="preserve">Перечень должностей муниципальной службы, устанавливаемых в </w:t>
      </w:r>
      <w:r>
        <w:rPr>
          <w:color w:val="000000"/>
          <w:spacing w:val="-1"/>
          <w:sz w:val="28"/>
          <w:szCs w:val="28"/>
        </w:rPr>
        <w:t>администрации и его территориальных органах;</w:t>
      </w:r>
    </w:p>
    <w:p w:rsidR="00D95E1F" w:rsidRDefault="00D95E1F" w:rsidP="00D95E1F">
      <w:pPr>
        <w:tabs>
          <w:tab w:val="left" w:pos="600"/>
        </w:tabs>
        <w:spacing w:line="295" w:lineRule="atLeast"/>
        <w:ind w:left="29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</w:t>
      </w:r>
      <w:r>
        <w:rPr>
          <w:color w:val="000000"/>
          <w:sz w:val="28"/>
          <w:szCs w:val="28"/>
          <w:highlight w:val="white"/>
        </w:rPr>
        <w:tab/>
      </w:r>
      <w:r>
        <w:rPr>
          <w:color w:val="000000"/>
          <w:spacing w:val="-1"/>
          <w:sz w:val="28"/>
          <w:szCs w:val="28"/>
          <w:highlight w:val="white"/>
        </w:rPr>
        <w:t>Применение Реестра:</w:t>
      </w:r>
    </w:p>
    <w:p w:rsidR="00D95E1F" w:rsidRDefault="00D95E1F" w:rsidP="00D95E1F">
      <w:pPr>
        <w:spacing w:line="295" w:lineRule="atLeast"/>
        <w:ind w:left="50" w:right="7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3.1. Реестр применяется органами местного самоуправления, должностными лицами </w:t>
      </w:r>
      <w:r>
        <w:rPr>
          <w:color w:val="000000"/>
          <w:spacing w:val="8"/>
          <w:sz w:val="28"/>
          <w:szCs w:val="28"/>
          <w:highlight w:val="white"/>
        </w:rPr>
        <w:t xml:space="preserve">местного самоуправления </w:t>
      </w:r>
      <w:proofErr w:type="spellStart"/>
      <w:r>
        <w:rPr>
          <w:color w:val="000000"/>
          <w:spacing w:val="8"/>
          <w:sz w:val="28"/>
          <w:szCs w:val="28"/>
          <w:highlight w:val="white"/>
        </w:rPr>
        <w:t>с.п</w:t>
      </w:r>
      <w:proofErr w:type="spellEnd"/>
      <w:r>
        <w:rPr>
          <w:color w:val="000000"/>
          <w:spacing w:val="8"/>
          <w:sz w:val="28"/>
          <w:szCs w:val="28"/>
          <w:highlight w:val="white"/>
        </w:rPr>
        <w:t xml:space="preserve">. Черная Речка </w:t>
      </w:r>
      <w:proofErr w:type="spellStart"/>
      <w:r>
        <w:rPr>
          <w:color w:val="000000"/>
          <w:spacing w:val="8"/>
          <w:sz w:val="28"/>
          <w:szCs w:val="28"/>
          <w:highlight w:val="white"/>
        </w:rPr>
        <w:t>Урванского</w:t>
      </w:r>
      <w:proofErr w:type="spellEnd"/>
      <w:r>
        <w:rPr>
          <w:color w:val="000000"/>
          <w:spacing w:val="8"/>
          <w:sz w:val="28"/>
          <w:szCs w:val="28"/>
          <w:highlight w:val="white"/>
        </w:rPr>
        <w:t xml:space="preserve"> муниципального района КБР при утверждении структуры </w:t>
      </w:r>
      <w:r>
        <w:rPr>
          <w:color w:val="000000"/>
          <w:spacing w:val="-2"/>
          <w:sz w:val="28"/>
          <w:szCs w:val="28"/>
          <w:highlight w:val="white"/>
        </w:rPr>
        <w:t xml:space="preserve">и штатов органов местного самоуправления </w:t>
      </w:r>
      <w:proofErr w:type="spellStart"/>
      <w:r>
        <w:rPr>
          <w:color w:val="000000"/>
          <w:spacing w:val="-2"/>
          <w:sz w:val="28"/>
          <w:szCs w:val="28"/>
          <w:highlight w:val="white"/>
        </w:rPr>
        <w:t>с.п</w:t>
      </w:r>
      <w:proofErr w:type="spellEnd"/>
      <w:r>
        <w:rPr>
          <w:color w:val="000000"/>
          <w:spacing w:val="-2"/>
          <w:sz w:val="28"/>
          <w:szCs w:val="28"/>
          <w:highlight w:val="white"/>
        </w:rPr>
        <w:t xml:space="preserve">. Черная Речка </w:t>
      </w:r>
      <w:proofErr w:type="spellStart"/>
      <w:r>
        <w:rPr>
          <w:color w:val="000000"/>
          <w:spacing w:val="-2"/>
          <w:sz w:val="28"/>
          <w:szCs w:val="28"/>
          <w:highlight w:val="white"/>
        </w:rPr>
        <w:t>Урванского</w:t>
      </w:r>
      <w:proofErr w:type="spellEnd"/>
      <w:r>
        <w:rPr>
          <w:color w:val="000000"/>
          <w:spacing w:val="-2"/>
          <w:sz w:val="28"/>
          <w:szCs w:val="28"/>
          <w:highlight w:val="white"/>
        </w:rPr>
        <w:t xml:space="preserve"> муниципального</w:t>
      </w:r>
      <w:r>
        <w:rPr>
          <w:color w:val="000000"/>
          <w:sz w:val="28"/>
          <w:szCs w:val="28"/>
          <w:highlight w:val="white"/>
        </w:rPr>
        <w:t xml:space="preserve"> района КБР, а также при заключении, изменении и прекращении </w:t>
      </w:r>
      <w:r>
        <w:rPr>
          <w:color w:val="000000"/>
          <w:spacing w:val="5"/>
          <w:sz w:val="28"/>
          <w:szCs w:val="28"/>
          <w:highlight w:val="white"/>
        </w:rPr>
        <w:t xml:space="preserve">трудовых договоров с лицами, замещающими муниципальные должности </w:t>
      </w:r>
      <w:r>
        <w:rPr>
          <w:color w:val="000000"/>
          <w:spacing w:val="-2"/>
          <w:sz w:val="28"/>
          <w:szCs w:val="28"/>
          <w:highlight w:val="white"/>
        </w:rPr>
        <w:t>муниципальной службы.</w:t>
      </w:r>
    </w:p>
    <w:p w:rsidR="00D95E1F" w:rsidRDefault="00D95E1F" w:rsidP="00D95E1F">
      <w:pPr>
        <w:spacing w:line="295" w:lineRule="atLeast"/>
        <w:ind w:left="29" w:right="22"/>
        <w:jc w:val="both"/>
        <w:rPr>
          <w:color w:val="000000"/>
          <w:spacing w:val="-1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3.2. </w:t>
      </w:r>
      <w:r>
        <w:rPr>
          <w:color w:val="000000"/>
          <w:spacing w:val="-1"/>
          <w:sz w:val="28"/>
          <w:szCs w:val="28"/>
          <w:highlight w:val="white"/>
        </w:rPr>
        <w:t xml:space="preserve">В наименованиях должностей, устанавливаемых в администрации </w:t>
      </w:r>
      <w:proofErr w:type="spellStart"/>
      <w:r>
        <w:rPr>
          <w:color w:val="000000"/>
          <w:spacing w:val="-1"/>
          <w:sz w:val="28"/>
          <w:szCs w:val="28"/>
          <w:highlight w:val="white"/>
        </w:rPr>
        <w:t>с.п</w:t>
      </w:r>
      <w:proofErr w:type="spellEnd"/>
      <w:r>
        <w:rPr>
          <w:color w:val="000000"/>
          <w:spacing w:val="-1"/>
          <w:sz w:val="28"/>
          <w:szCs w:val="28"/>
          <w:highlight w:val="white"/>
        </w:rPr>
        <w:t xml:space="preserve">. Черная Речка </w:t>
      </w:r>
      <w:proofErr w:type="spellStart"/>
      <w:r>
        <w:rPr>
          <w:color w:val="000000"/>
          <w:spacing w:val="-1"/>
          <w:sz w:val="28"/>
          <w:szCs w:val="28"/>
          <w:highlight w:val="white"/>
        </w:rPr>
        <w:t>Урванского</w:t>
      </w:r>
      <w:proofErr w:type="spellEnd"/>
      <w:r>
        <w:rPr>
          <w:color w:val="000000"/>
          <w:spacing w:val="-1"/>
          <w:sz w:val="28"/>
          <w:szCs w:val="28"/>
          <w:highlight w:val="white"/>
        </w:rPr>
        <w:t xml:space="preserve"> муниципального района КБР, должны содержаться наименования соответствующих </w:t>
      </w:r>
      <w:r>
        <w:rPr>
          <w:color w:val="000000"/>
          <w:spacing w:val="9"/>
          <w:sz w:val="28"/>
          <w:szCs w:val="28"/>
          <w:highlight w:val="white"/>
        </w:rPr>
        <w:t xml:space="preserve">органов, территориальных органов администрации, их структурных и </w:t>
      </w:r>
      <w:r>
        <w:rPr>
          <w:color w:val="000000"/>
          <w:spacing w:val="-1"/>
          <w:sz w:val="28"/>
          <w:szCs w:val="28"/>
          <w:highlight w:val="white"/>
        </w:rPr>
        <w:t>внутриструктурных подразделений, к которым принадлежат данные должности.</w:t>
      </w:r>
    </w:p>
    <w:p w:rsidR="00D95E1F" w:rsidRDefault="00D95E1F" w:rsidP="00D95E1F">
      <w:pPr>
        <w:spacing w:before="281" w:line="295" w:lineRule="atLeast"/>
        <w:ind w:left="14"/>
        <w:jc w:val="center"/>
        <w:rPr>
          <w:b/>
          <w:color w:val="000000"/>
          <w:spacing w:val="-4"/>
          <w:sz w:val="26"/>
          <w:szCs w:val="26"/>
        </w:rPr>
      </w:pPr>
      <w:bookmarkStart w:id="40" w:name="Par369"/>
      <w:bookmarkStart w:id="41" w:name="Par408"/>
      <w:bookmarkEnd w:id="40"/>
      <w:bookmarkEnd w:id="41"/>
    </w:p>
    <w:p w:rsidR="00D95E1F" w:rsidRDefault="00D95E1F" w:rsidP="00D95E1F">
      <w:pPr>
        <w:spacing w:before="281" w:line="295" w:lineRule="atLeast"/>
        <w:ind w:left="14"/>
        <w:jc w:val="center"/>
        <w:rPr>
          <w:b/>
          <w:color w:val="000000"/>
          <w:spacing w:val="-4"/>
          <w:sz w:val="26"/>
          <w:szCs w:val="26"/>
        </w:rPr>
      </w:pPr>
    </w:p>
    <w:p w:rsidR="00D95E1F" w:rsidRDefault="00D95E1F" w:rsidP="00D95E1F">
      <w:pPr>
        <w:spacing w:before="281" w:line="295" w:lineRule="atLeast"/>
        <w:ind w:left="14"/>
        <w:jc w:val="center"/>
        <w:rPr>
          <w:b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Реестр</w:t>
      </w:r>
    </w:p>
    <w:p w:rsidR="00D95E1F" w:rsidRDefault="00D95E1F" w:rsidP="00D95E1F">
      <w:pPr>
        <w:spacing w:line="295" w:lineRule="atLeast"/>
        <w:ind w:left="266"/>
        <w:jc w:val="center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должностей муниципальной службы </w:t>
      </w:r>
    </w:p>
    <w:p w:rsidR="00D95E1F" w:rsidRDefault="00D95E1F" w:rsidP="00D95E1F">
      <w:pPr>
        <w:spacing w:line="295" w:lineRule="atLeast"/>
        <w:ind w:left="266"/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в </w:t>
      </w:r>
      <w:proofErr w:type="spellStart"/>
      <w:r>
        <w:rPr>
          <w:b/>
          <w:color w:val="000000"/>
          <w:spacing w:val="-1"/>
          <w:sz w:val="26"/>
          <w:szCs w:val="26"/>
        </w:rPr>
        <w:t>с.п</w:t>
      </w:r>
      <w:proofErr w:type="spellEnd"/>
      <w:r>
        <w:rPr>
          <w:b/>
          <w:color w:val="000000"/>
          <w:spacing w:val="-1"/>
          <w:sz w:val="26"/>
          <w:szCs w:val="26"/>
        </w:rPr>
        <w:t xml:space="preserve">. Черная Речка </w:t>
      </w:r>
      <w:proofErr w:type="spellStart"/>
      <w:r>
        <w:rPr>
          <w:b/>
          <w:color w:val="000000"/>
          <w:spacing w:val="-1"/>
          <w:sz w:val="26"/>
          <w:szCs w:val="26"/>
        </w:rPr>
        <w:t>Урванского</w:t>
      </w:r>
      <w:proofErr w:type="spellEnd"/>
      <w:r>
        <w:rPr>
          <w:b/>
          <w:color w:val="000000"/>
          <w:spacing w:val="-1"/>
          <w:sz w:val="26"/>
          <w:szCs w:val="26"/>
        </w:rPr>
        <w:t xml:space="preserve"> </w:t>
      </w:r>
      <w:r>
        <w:rPr>
          <w:b/>
          <w:color w:val="000000"/>
          <w:spacing w:val="-2"/>
          <w:sz w:val="26"/>
          <w:szCs w:val="26"/>
        </w:rPr>
        <w:t>муниципального района КБР</w:t>
      </w:r>
    </w:p>
    <w:p w:rsidR="00D95E1F" w:rsidRDefault="00D95E1F" w:rsidP="00D95E1F">
      <w:pPr>
        <w:spacing w:line="295" w:lineRule="atLeast"/>
        <w:ind w:left="266"/>
        <w:jc w:val="center"/>
        <w:rPr>
          <w:b/>
          <w:sz w:val="26"/>
          <w:szCs w:val="26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5"/>
        <w:gridCol w:w="75"/>
        <w:gridCol w:w="1084"/>
        <w:gridCol w:w="46"/>
        <w:gridCol w:w="1351"/>
      </w:tblGrid>
      <w:tr w:rsidR="00D95E1F" w:rsidTr="00D95E1F">
        <w:trPr>
          <w:trHeight w:val="583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ind w:left="20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6"/>
                <w:szCs w:val="26"/>
                <w:highlight w:val="white"/>
              </w:rPr>
              <w:t>Наименование должности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spacing w:line="281" w:lineRule="atLeast"/>
              <w:ind w:right="3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 xml:space="preserve">Регистрационный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6"/>
                <w:szCs w:val="26"/>
                <w:highlight w:val="white"/>
              </w:rPr>
              <w:t>номер (код)</w:t>
            </w:r>
          </w:p>
        </w:tc>
      </w:tr>
      <w:tr w:rsidR="00D95E1F" w:rsidTr="00D95E1F">
        <w:trPr>
          <w:trHeight w:val="590"/>
        </w:trPr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spacing w:line="281" w:lineRule="atLeast"/>
              <w:ind w:left="1462" w:right="151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highlight w:val="white"/>
              </w:rPr>
              <w:t xml:space="preserve">Раздел I. Выборные муниципальные должности,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6"/>
                <w:szCs w:val="26"/>
                <w:highlight w:val="white"/>
              </w:rPr>
              <w:t>заметаемые на непрофессиональной непостоянной</w:t>
            </w:r>
          </w:p>
        </w:tc>
      </w:tr>
      <w:tr w:rsidR="00D95E1F" w:rsidTr="00D95E1F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>Глава муниципального образования, председатель Совета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ind w:left="6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02-1-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001</w:t>
            </w:r>
          </w:p>
        </w:tc>
      </w:tr>
      <w:tr w:rsidR="00D95E1F" w:rsidTr="00D95E1F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E1F" w:rsidRDefault="00D95E1F">
            <w:pPr>
              <w:ind w:left="5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95E1F" w:rsidTr="00D95E1F">
        <w:trPr>
          <w:trHeight w:val="410"/>
        </w:trPr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ind w:left="135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highlight w:val="white"/>
              </w:rPr>
              <w:t xml:space="preserve">Раздел 11, Муниципальные должности муниципальной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службы</w:t>
            </w:r>
          </w:p>
        </w:tc>
      </w:tr>
      <w:tr w:rsidR="00D95E1F" w:rsidTr="00D95E1F">
        <w:trPr>
          <w:trHeight w:val="281"/>
        </w:trPr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>Высшая группа должностей</w:t>
            </w:r>
          </w:p>
        </w:tc>
      </w:tr>
      <w:tr w:rsidR="00D95E1F" w:rsidTr="00D95E1F">
        <w:trPr>
          <w:trHeight w:val="452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6"/>
                <w:szCs w:val="26"/>
                <w:highlight w:val="white"/>
              </w:rPr>
              <w:t>Глава администрации, работающий по контракту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</w:t>
            </w:r>
            <w:r>
              <w:rPr>
                <w:color w:val="000000"/>
                <w:sz w:val="26"/>
                <w:szCs w:val="26"/>
                <w:highlight w:val="white"/>
              </w:rPr>
              <w:t>2</w:t>
            </w: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-1-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001</w:t>
            </w:r>
          </w:p>
        </w:tc>
      </w:tr>
      <w:tr w:rsidR="00D95E1F" w:rsidTr="00D95E1F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6"/>
                <w:szCs w:val="26"/>
                <w:highlight w:val="white"/>
              </w:rPr>
              <w:t>Заместитель главы администрации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</w:t>
            </w:r>
            <w:r>
              <w:rPr>
                <w:color w:val="000000"/>
                <w:sz w:val="26"/>
                <w:szCs w:val="26"/>
                <w:highlight w:val="white"/>
              </w:rPr>
              <w:t>2</w:t>
            </w: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-1-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002</w:t>
            </w:r>
          </w:p>
        </w:tc>
      </w:tr>
      <w:tr w:rsidR="00D95E1F" w:rsidTr="00D95E1F">
        <w:trPr>
          <w:trHeight w:val="288"/>
        </w:trPr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tabs>
                <w:tab w:val="left" w:pos="2815"/>
                <w:tab w:val="left" w:pos="2980"/>
              </w:tabs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Главная группа должностей</w:t>
            </w:r>
          </w:p>
        </w:tc>
      </w:tr>
      <w:tr w:rsidR="00D95E1F" w:rsidTr="00D95E1F">
        <w:trPr>
          <w:trHeight w:val="288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tabs>
                <w:tab w:val="left" w:pos="7065"/>
                <w:tab w:val="left" w:pos="7365"/>
              </w:tabs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</w:rPr>
              <w:t>Начальник отдела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ab/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tabs>
                <w:tab w:val="left" w:pos="7365"/>
              </w:tabs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>02-2-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tabs>
                <w:tab w:val="left" w:pos="7365"/>
              </w:tabs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>013</w:t>
            </w:r>
          </w:p>
        </w:tc>
      </w:tr>
      <w:tr w:rsidR="00D95E1F" w:rsidTr="00D95E1F">
        <w:trPr>
          <w:trHeight w:val="288"/>
        </w:trPr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>Ведущая группа должностей</w:t>
            </w:r>
          </w:p>
        </w:tc>
      </w:tr>
      <w:tr w:rsidR="00D95E1F" w:rsidTr="00D95E1F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>Главный специалист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ind w:left="43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</w:t>
            </w:r>
            <w:r>
              <w:rPr>
                <w:color w:val="000000"/>
                <w:sz w:val="26"/>
                <w:szCs w:val="26"/>
                <w:highlight w:val="white"/>
              </w:rPr>
              <w:t>2</w:t>
            </w: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-3-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017</w:t>
            </w:r>
          </w:p>
        </w:tc>
      </w:tr>
      <w:tr w:rsidR="00D95E1F" w:rsidTr="00D95E1F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>Ведущий специалист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ind w:left="43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</w:t>
            </w:r>
            <w:r>
              <w:rPr>
                <w:color w:val="000000"/>
                <w:sz w:val="26"/>
                <w:szCs w:val="26"/>
                <w:highlight w:val="white"/>
              </w:rPr>
              <w:t>2</w:t>
            </w: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-3-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018</w:t>
            </w:r>
          </w:p>
        </w:tc>
      </w:tr>
      <w:tr w:rsidR="00D95E1F" w:rsidTr="00D95E1F">
        <w:trPr>
          <w:trHeight w:val="288"/>
        </w:trPr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>Старшая группа должностей</w:t>
            </w:r>
          </w:p>
        </w:tc>
      </w:tr>
      <w:tr w:rsidR="00D95E1F" w:rsidTr="00D95E1F">
        <w:trPr>
          <w:trHeight w:val="281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Специалист I категории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ind w:left="36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02</w:t>
            </w: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-4-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019</w:t>
            </w:r>
          </w:p>
        </w:tc>
      </w:tr>
      <w:tr w:rsidR="00D95E1F" w:rsidTr="00D95E1F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Специалист 11 категории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ind w:left="36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</w:t>
            </w:r>
            <w:r>
              <w:rPr>
                <w:color w:val="000000"/>
                <w:sz w:val="26"/>
                <w:szCs w:val="26"/>
                <w:highlight w:val="white"/>
              </w:rPr>
              <w:t>2</w:t>
            </w: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-4-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tabs>
                <w:tab w:val="left" w:pos="945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>020</w:t>
            </w:r>
            <w:r>
              <w:rPr>
                <w:color w:val="000000"/>
                <w:sz w:val="26"/>
                <w:szCs w:val="26"/>
                <w:highlight w:val="white"/>
                <w:lang w:val="en-US"/>
              </w:rPr>
              <w:tab/>
            </w:r>
          </w:p>
        </w:tc>
      </w:tr>
      <w:tr w:rsidR="00D95E1F" w:rsidTr="00D95E1F">
        <w:trPr>
          <w:trHeight w:val="288"/>
        </w:trPr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tabs>
                <w:tab w:val="left" w:pos="945"/>
              </w:tabs>
              <w:jc w:val="center"/>
              <w:rPr>
                <w:color w:val="000000"/>
                <w:sz w:val="26"/>
                <w:szCs w:val="26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6"/>
                <w:szCs w:val="26"/>
                <w:highlight w:val="white"/>
              </w:rPr>
              <w:t>Младшая группа должностей</w:t>
            </w:r>
          </w:p>
        </w:tc>
      </w:tr>
      <w:tr w:rsidR="00D95E1F" w:rsidTr="00D95E1F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tabs>
                <w:tab w:val="left" w:pos="100"/>
              </w:tabs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ab/>
            </w: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ind w:left="36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02-5-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5E1F" w:rsidRDefault="00D95E1F">
            <w:pPr>
              <w:tabs>
                <w:tab w:val="left" w:pos="945"/>
              </w:tabs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021</w:t>
            </w:r>
          </w:p>
        </w:tc>
      </w:tr>
    </w:tbl>
    <w:p w:rsidR="00D95E1F" w:rsidRDefault="00D95E1F" w:rsidP="00D95E1F">
      <w:pPr>
        <w:spacing w:after="288" w:line="1" w:lineRule="atLeast"/>
      </w:pPr>
    </w:p>
    <w:p w:rsidR="00D95E1F" w:rsidRDefault="00D95E1F" w:rsidP="00D95E1F">
      <w:pPr>
        <w:spacing w:after="288" w:line="1" w:lineRule="atLeast"/>
      </w:pPr>
    </w:p>
    <w:p w:rsidR="00D95E1F" w:rsidRDefault="00D95E1F" w:rsidP="00D95E1F"/>
    <w:p w:rsidR="00D95E1F" w:rsidRDefault="00D95E1F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705AC7" w:rsidRDefault="00705AC7" w:rsidP="00D95E1F">
      <w:pPr>
        <w:rPr>
          <w:sz w:val="24"/>
          <w:szCs w:val="24"/>
        </w:rPr>
      </w:pPr>
    </w:p>
    <w:p w:rsidR="00D95E1F" w:rsidRDefault="00D95E1F" w:rsidP="00D95E1F">
      <w:pPr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  <w:highlight w:val="white"/>
        </w:rPr>
      </w:pPr>
      <w:r>
        <w:rPr>
          <w:color w:val="000000"/>
          <w:spacing w:val="-4"/>
          <w:sz w:val="24"/>
          <w:szCs w:val="24"/>
          <w:highlight w:val="white"/>
        </w:rPr>
        <w:t>Приложение №2</w:t>
      </w:r>
    </w:p>
    <w:p w:rsidR="00D95E1F" w:rsidRDefault="00D95E1F" w:rsidP="00D95E1F">
      <w:pPr>
        <w:jc w:val="right"/>
        <w:rPr>
          <w:bCs/>
          <w:sz w:val="24"/>
          <w:szCs w:val="24"/>
        </w:rPr>
      </w:pPr>
      <w:r>
        <w:rPr>
          <w:color w:val="000000"/>
          <w:spacing w:val="-1"/>
          <w:sz w:val="24"/>
          <w:szCs w:val="24"/>
          <w:highlight w:val="white"/>
        </w:rPr>
        <w:t xml:space="preserve">к Положению </w:t>
      </w:r>
      <w:r>
        <w:rPr>
          <w:bCs/>
          <w:sz w:val="24"/>
          <w:szCs w:val="24"/>
        </w:rPr>
        <w:t xml:space="preserve">о муниципальной службе в </w:t>
      </w:r>
      <w:proofErr w:type="spellStart"/>
      <w:r>
        <w:rPr>
          <w:bCs/>
          <w:sz w:val="24"/>
          <w:szCs w:val="24"/>
        </w:rPr>
        <w:t>с.п</w:t>
      </w:r>
      <w:proofErr w:type="spellEnd"/>
      <w:r>
        <w:rPr>
          <w:bCs/>
          <w:sz w:val="24"/>
          <w:szCs w:val="24"/>
        </w:rPr>
        <w:t xml:space="preserve">. Черная Речка </w:t>
      </w:r>
    </w:p>
    <w:p w:rsidR="00D95E1F" w:rsidRDefault="00D95E1F" w:rsidP="00D95E1F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Урванского</w:t>
      </w:r>
      <w:proofErr w:type="spellEnd"/>
      <w:r>
        <w:rPr>
          <w:bCs/>
          <w:sz w:val="24"/>
          <w:szCs w:val="24"/>
        </w:rPr>
        <w:t xml:space="preserve"> муниципального района КБР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jc w:val="center"/>
        <w:rPr>
          <w:sz w:val="24"/>
          <w:szCs w:val="24"/>
        </w:rPr>
      </w:pPr>
      <w:bookmarkStart w:id="42" w:name="Par491"/>
      <w:bookmarkStart w:id="43" w:name="Par500"/>
      <w:bookmarkEnd w:id="42"/>
      <w:bookmarkEnd w:id="43"/>
    </w:p>
    <w:p w:rsidR="00D95E1F" w:rsidRDefault="00D95E1F" w:rsidP="00D95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95E1F" w:rsidRDefault="00D95E1F" w:rsidP="00D95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ВИДАХ ПООЩРЕНИЙ МУНИЦИПАЛЬНЫХ СЛУЖАЩИХ</w:t>
      </w:r>
    </w:p>
    <w:p w:rsidR="00D95E1F" w:rsidRDefault="00D95E1F" w:rsidP="00D95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С.П. ЧЕРНАЯ РЕЧКА УРВАНСКОГО МУНИЦИПАЛЬНОГО РАЙОНА КБР</w:t>
      </w:r>
    </w:p>
    <w:p w:rsidR="00D95E1F" w:rsidRDefault="00D95E1F" w:rsidP="00D95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ПОРЯДКЕ ИХ ПРИМЕНЕНИЯ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outlineLvl w:val="2"/>
        <w:rPr>
          <w:sz w:val="24"/>
          <w:szCs w:val="24"/>
        </w:rPr>
      </w:pPr>
      <w:bookmarkStart w:id="44" w:name="Par505"/>
      <w:bookmarkEnd w:id="44"/>
      <w:r>
        <w:rPr>
          <w:sz w:val="24"/>
          <w:szCs w:val="24"/>
        </w:rPr>
        <w:t>Статья 1. Общие положения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Поощрение муниципального служащего, выборного должностного лица - это форма общественного признания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повышении ответственности за порученный участок работы.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outlineLvl w:val="2"/>
        <w:rPr>
          <w:sz w:val="24"/>
          <w:szCs w:val="24"/>
        </w:rPr>
      </w:pPr>
      <w:bookmarkStart w:id="45" w:name="Par509"/>
      <w:bookmarkEnd w:id="45"/>
      <w:r>
        <w:rPr>
          <w:sz w:val="24"/>
          <w:szCs w:val="24"/>
        </w:rPr>
        <w:t>Статья 2. Основания поощрения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Основанием для поощрения муниципальных служащих, выборного должностного лица в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Черная Речка в соответствии с Трудовым </w:t>
      </w:r>
      <w:hyperlink r:id="rId32" w:history="1">
        <w:r>
          <w:rPr>
            <w:rStyle w:val="a3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Федеральным </w:t>
      </w:r>
      <w:hyperlink r:id="rId33" w:history="1">
        <w:r>
          <w:rPr>
            <w:rStyle w:val="a3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N 131-ФЗ "Об общих принципах организации местного самоуправления в Российской Федерации", Федеральным </w:t>
      </w:r>
      <w:hyperlink r:id="rId34" w:history="1">
        <w:r>
          <w:rPr>
            <w:rStyle w:val="a3"/>
            <w:szCs w:val="24"/>
          </w:rPr>
          <w:t>законом</w:t>
        </w:r>
      </w:hyperlink>
      <w:r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35" w:history="1">
        <w:r>
          <w:rPr>
            <w:rStyle w:val="a3"/>
            <w:szCs w:val="24"/>
          </w:rPr>
          <w:t>Законом</w:t>
        </w:r>
      </w:hyperlink>
      <w:r>
        <w:rPr>
          <w:sz w:val="24"/>
          <w:szCs w:val="24"/>
        </w:rPr>
        <w:t xml:space="preserve"> Кабардино-Балкарской Республики "О внесении изменений в Закон Кабардино-Балкарской Республики "О муниципальной службе в Кабардино-Балкарской Республике" и признании утратившими силу некоторых законодательных актов Кабардино-Балкарской Республики в сфере муниципальной службы", </w:t>
      </w:r>
      <w:hyperlink r:id="rId36" w:history="1">
        <w:r>
          <w:rPr>
            <w:rStyle w:val="a3"/>
            <w:szCs w:val="24"/>
          </w:rPr>
          <w:t>Уставом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Черная Речка </w:t>
      </w: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муниципального района КБР является: образцовое выполнение служащим должностных полномочий; продолжительная и безупречная служба; выполнение заданий особой важности и сложности; другие достижения по службе.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>. Черная Речка.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Безупречность службы определяется отсутствием дисциплинарных взысканий на дату оформления поощрения.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Важность и сложность задания в каждом конкретном случае определяется руководителем или органом, в компетенцию которого входит решение данного вопроса.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outlineLvl w:val="2"/>
        <w:rPr>
          <w:sz w:val="24"/>
          <w:szCs w:val="24"/>
        </w:rPr>
      </w:pPr>
      <w:bookmarkStart w:id="46" w:name="Par516"/>
      <w:bookmarkEnd w:id="46"/>
      <w:r>
        <w:rPr>
          <w:sz w:val="24"/>
          <w:szCs w:val="24"/>
        </w:rPr>
        <w:t>Статья 3. Виды поощрений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К муниципальному служащему, выборному должностному лицу применяются следующие виды поощрения: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объявление благодарности;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выдача премий;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выплата единовременного поощрения в соответствии с частью 3-1 статьи 27 Закона КБР от 04.07.1998г. №8-РЗ «О муниципальной службе в Кабардино-Балкарской Республике»;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присвоение очередного классного чина без сдачи квалификационного экзамена;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награждение ценным подарком;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награждение Почетной грамотой Главы КБР, Парламента КБР, Правительства КБР, Почетной грамотой </w:t>
      </w: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муниципального района КБР;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к награждению государственными наградами Кабардино-Балкарской Республики;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благодарственное письмо с выплатой единовременного денежного вознаграждения.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outlineLvl w:val="2"/>
        <w:rPr>
          <w:sz w:val="24"/>
          <w:szCs w:val="24"/>
        </w:rPr>
      </w:pPr>
      <w:bookmarkStart w:id="47" w:name="Par526"/>
      <w:bookmarkEnd w:id="47"/>
      <w:r>
        <w:rPr>
          <w:sz w:val="24"/>
          <w:szCs w:val="24"/>
        </w:rPr>
        <w:t>Статья 4. Денежное вознаграждение выплачивается: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 выполнение заданий особой важности и сложности - до пяти должностных окладов;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связи с профессиональными праздниками - до трех должностных окладов;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виде денежного вознаграждения в связи с юбилейными датами: с 50-летием, 55-летием, 60-летием со дня рождения - до пяти должностных окладов.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outlineLvl w:val="2"/>
        <w:rPr>
          <w:sz w:val="24"/>
          <w:szCs w:val="24"/>
        </w:rPr>
      </w:pPr>
      <w:bookmarkStart w:id="48" w:name="Par532"/>
      <w:bookmarkEnd w:id="48"/>
      <w:r>
        <w:rPr>
          <w:sz w:val="24"/>
          <w:szCs w:val="24"/>
        </w:rPr>
        <w:t xml:space="preserve">Статья 5. Премирование муниципального служащего, выборного должностного лица производится в соответствии с </w:t>
      </w:r>
      <w:hyperlink r:id="rId37" w:anchor="Par565#Par565" w:history="1">
        <w:r>
          <w:rPr>
            <w:rStyle w:val="a3"/>
            <w:szCs w:val="24"/>
          </w:rPr>
          <w:t>Положением</w:t>
        </w:r>
      </w:hyperlink>
      <w:r>
        <w:rPr>
          <w:sz w:val="24"/>
          <w:szCs w:val="24"/>
        </w:rPr>
        <w:t xml:space="preserve"> о премировании работников органов местного самоуправления </w:t>
      </w:r>
      <w:proofErr w:type="spellStart"/>
      <w:r>
        <w:rPr>
          <w:sz w:val="24"/>
          <w:szCs w:val="24"/>
        </w:rPr>
        <w:t>с.п.Черная</w:t>
      </w:r>
      <w:proofErr w:type="spellEnd"/>
      <w:r>
        <w:rPr>
          <w:sz w:val="24"/>
          <w:szCs w:val="24"/>
        </w:rPr>
        <w:t xml:space="preserve"> Речка </w:t>
      </w: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муниципального района КБР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outlineLvl w:val="2"/>
        <w:rPr>
          <w:sz w:val="24"/>
          <w:szCs w:val="24"/>
        </w:rPr>
      </w:pPr>
      <w:bookmarkStart w:id="49" w:name="Par534"/>
      <w:bookmarkEnd w:id="49"/>
      <w:r>
        <w:rPr>
          <w:sz w:val="24"/>
          <w:szCs w:val="24"/>
        </w:rPr>
        <w:t>Статья 6. Единовременное денежное поощрение выплачивается в связи с выходом на пенсию за выслугу лет: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увольнении муниципального служащего по достижению предельного возраста в размере пяти должностных окладов;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лицам, имеющим стаж муниципальной службы 10 лет у женщин и 12 лет 6 месяцев у мужчин, при увольнении с муниципальной службы в связи с выходом на страховую пенсию по старости выплачивается единовременное поощрение в размере десяти должностных окладов по замещаемой должности. Размер единовременного поощрения увеличивается на один должностной оклад за каждый год муниципальной службы сверх указанного в настоящей части стажа, но не может превышать двадцати должностных окладов. Средства на указанные цели ежегодно перечисляются органам местного самоуправления в составе трансфертов из средств республиканского бюджета Кабардино-Балкарской Республики.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outlineLvl w:val="2"/>
        <w:rPr>
          <w:sz w:val="24"/>
          <w:szCs w:val="24"/>
        </w:rPr>
      </w:pPr>
      <w:bookmarkStart w:id="50" w:name="Par543"/>
      <w:bookmarkEnd w:id="50"/>
      <w:r>
        <w:rPr>
          <w:sz w:val="24"/>
          <w:szCs w:val="24"/>
        </w:rPr>
        <w:t>Статья 7. Порядок применения поощрения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 о поощрении муниципального служащего рассматривается главой муниципального образования, главой администрации по собственной инициативе. 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применения поощрения к муниципальному служащему в виде объявления благодарности предоставление ходатайства о поощрении не обязательно. 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Поощрение муниципального служащего объявляется постановлением, распоряжением или приказом, доводится до сведения служащего и заносится в трудовую книжку (кроме денежных поощрений). В постановлении (распоряжении, приказе) должны содержаться сведения о том, за какие именно заслуги поощряется муниципальный служащий и какое поощрение применено.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outlineLvl w:val="2"/>
        <w:rPr>
          <w:sz w:val="24"/>
          <w:szCs w:val="24"/>
        </w:rPr>
      </w:pPr>
      <w:bookmarkStart w:id="51" w:name="Par550"/>
      <w:bookmarkEnd w:id="51"/>
      <w:r>
        <w:rPr>
          <w:sz w:val="24"/>
          <w:szCs w:val="24"/>
        </w:rPr>
        <w:t>Статья 8. Расходы на подарки и единовременные денежные вознаграждения производятся за счет экономии фонда оплаты труда.</w:t>
      </w:r>
    </w:p>
    <w:p w:rsidR="00D95E1F" w:rsidRDefault="00D95E1F" w:rsidP="00D95E1F">
      <w:pPr>
        <w:jc w:val="right"/>
        <w:outlineLvl w:val="1"/>
        <w:rPr>
          <w:sz w:val="24"/>
          <w:szCs w:val="24"/>
        </w:rPr>
      </w:pPr>
      <w:bookmarkStart w:id="52" w:name="Par556"/>
      <w:bookmarkEnd w:id="52"/>
    </w:p>
    <w:p w:rsidR="00D95E1F" w:rsidRDefault="00D95E1F" w:rsidP="00D95E1F">
      <w:pPr>
        <w:jc w:val="right"/>
        <w:outlineLvl w:val="1"/>
        <w:rPr>
          <w:sz w:val="24"/>
          <w:szCs w:val="24"/>
        </w:rPr>
      </w:pPr>
    </w:p>
    <w:p w:rsidR="00D95E1F" w:rsidRDefault="00D95E1F" w:rsidP="00D95E1F">
      <w:pPr>
        <w:jc w:val="right"/>
        <w:outlineLvl w:val="1"/>
        <w:rPr>
          <w:sz w:val="24"/>
          <w:szCs w:val="24"/>
        </w:rPr>
      </w:pPr>
    </w:p>
    <w:p w:rsidR="00D95E1F" w:rsidRDefault="00D95E1F" w:rsidP="00D95E1F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3</w:t>
      </w:r>
    </w:p>
    <w:p w:rsidR="00D95E1F" w:rsidRDefault="00D95E1F" w:rsidP="00D95E1F">
      <w:pPr>
        <w:jc w:val="right"/>
        <w:rPr>
          <w:bCs/>
          <w:sz w:val="24"/>
          <w:szCs w:val="24"/>
        </w:rPr>
      </w:pPr>
      <w:r>
        <w:rPr>
          <w:color w:val="000000"/>
          <w:spacing w:val="-1"/>
          <w:sz w:val="24"/>
          <w:szCs w:val="24"/>
          <w:highlight w:val="white"/>
        </w:rPr>
        <w:t xml:space="preserve">к Положению </w:t>
      </w:r>
      <w:r>
        <w:rPr>
          <w:bCs/>
          <w:sz w:val="24"/>
          <w:szCs w:val="24"/>
        </w:rPr>
        <w:t xml:space="preserve">о муниципальной службе в </w:t>
      </w:r>
      <w:proofErr w:type="spellStart"/>
      <w:r>
        <w:rPr>
          <w:bCs/>
          <w:sz w:val="24"/>
          <w:szCs w:val="24"/>
        </w:rPr>
        <w:t>с.п</w:t>
      </w:r>
      <w:proofErr w:type="spellEnd"/>
      <w:r>
        <w:rPr>
          <w:bCs/>
          <w:sz w:val="24"/>
          <w:szCs w:val="24"/>
        </w:rPr>
        <w:t xml:space="preserve">. Черная Речка </w:t>
      </w:r>
    </w:p>
    <w:p w:rsidR="00D95E1F" w:rsidRDefault="00D95E1F" w:rsidP="00D95E1F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Урванского</w:t>
      </w:r>
      <w:proofErr w:type="spellEnd"/>
      <w:r>
        <w:rPr>
          <w:bCs/>
          <w:sz w:val="24"/>
          <w:szCs w:val="24"/>
        </w:rPr>
        <w:t xml:space="preserve"> муниципального района КБР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jc w:val="center"/>
        <w:rPr>
          <w:b/>
          <w:sz w:val="24"/>
          <w:szCs w:val="24"/>
        </w:rPr>
      </w:pPr>
      <w:bookmarkStart w:id="53" w:name="Par565"/>
      <w:bookmarkEnd w:id="53"/>
      <w:r>
        <w:rPr>
          <w:b/>
          <w:sz w:val="24"/>
          <w:szCs w:val="24"/>
        </w:rPr>
        <w:t>ПОЛОЖЕНИЕ</w:t>
      </w:r>
    </w:p>
    <w:p w:rsidR="00D95E1F" w:rsidRDefault="00D95E1F" w:rsidP="00D95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ПРЕМИРОВАНИИ РАБОТНИКОВ ОРГАНОВ МЕСТНОГО</w:t>
      </w:r>
    </w:p>
    <w:p w:rsidR="00D95E1F" w:rsidRDefault="00D95E1F" w:rsidP="00D95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САМОУПРАВЛЕНИЯ СЕЛЬСКОГО ПОСЕЛЕНИЯ  ЧЕРНАЯ РЕЧКА  УРВАНСКОГО МУНИЦИПАЛЬНОГО РАЙОНА КАБАРДИНО-БАЛКАРСКОЙ РЕСПУБЛИКИ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jc w:val="center"/>
        <w:outlineLvl w:val="2"/>
        <w:rPr>
          <w:sz w:val="24"/>
          <w:szCs w:val="24"/>
        </w:rPr>
      </w:pPr>
      <w:bookmarkStart w:id="54" w:name="Par569"/>
      <w:bookmarkEnd w:id="54"/>
      <w:r>
        <w:rPr>
          <w:sz w:val="24"/>
          <w:szCs w:val="24"/>
        </w:rPr>
        <w:t>1. Общие положения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разработано в соответствии с действующим законодательством Кабардино-Балкарской Республики, регулирующим вопросы денежного содержания муниципальных служащих, выборных должностных лиц и распространяется на служащих в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..  Черная Речка </w:t>
      </w: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муниципального района КБР.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Премирование работников органов местного самоуправления в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Черная Речка </w:t>
      </w: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муниципальном районе КБР производится в целях усиления их материальной заинтересованности в своевременном и эффективном выполнении ими плановых заданий, повышения качества работы, экономии материальных и денежных ресурсов, поощрения инициативы к порученному делу.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jc w:val="center"/>
        <w:outlineLvl w:val="2"/>
        <w:rPr>
          <w:sz w:val="24"/>
          <w:szCs w:val="24"/>
        </w:rPr>
      </w:pPr>
      <w:bookmarkStart w:id="55" w:name="Par574"/>
      <w:bookmarkEnd w:id="55"/>
      <w:r>
        <w:rPr>
          <w:sz w:val="24"/>
          <w:szCs w:val="24"/>
        </w:rPr>
        <w:t>2. Источники выплаты премий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соответствии с </w:t>
      </w:r>
      <w:hyperlink r:id="rId38" w:history="1">
        <w:r>
          <w:rPr>
            <w:rStyle w:val="a3"/>
            <w:szCs w:val="24"/>
          </w:rPr>
          <w:t>Законом</w:t>
        </w:r>
      </w:hyperlink>
      <w:r>
        <w:rPr>
          <w:sz w:val="24"/>
          <w:szCs w:val="24"/>
        </w:rPr>
        <w:t xml:space="preserve"> Кабардино-Балкарской Республики от 30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 xml:space="preserve">. N 61-РЗ "О муниципальной службе в Кабардино-Балкарской Республике" при утверждении фонда оплаты труда работников органов местного самоуправления в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.. Черная Речка </w:t>
      </w: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муниципального района КБР предусматривать необходимые денежные средства для поощрения муниципальных служащих, которые определяются исходя из результатов деятельности муниципального служащего.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Экономия средств за счет вакантных должностей включается в общий резерв фонда оплаты труда и направляется на дополнительные выплаты премий по результатам работы по истечении месяца, квартала, полугодия и девяти месяцев.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jc w:val="center"/>
        <w:outlineLvl w:val="2"/>
        <w:rPr>
          <w:sz w:val="24"/>
          <w:szCs w:val="24"/>
        </w:rPr>
      </w:pPr>
      <w:bookmarkStart w:id="56" w:name="Par579"/>
      <w:bookmarkEnd w:id="56"/>
      <w:r>
        <w:rPr>
          <w:sz w:val="24"/>
          <w:szCs w:val="24"/>
        </w:rPr>
        <w:t>3. Порядок выплаты премий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Премия выплачивается работникам, состоящим в трудовых отношениях в органах местного самоуправления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 Черная Речка </w:t>
      </w: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муниципального района КБР, и определяется с учетом личного вклада муниципального служащего и высоких достижений в работе, своевременного и качественного выполнения возложенных на него обязанностей.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Вопрос премирования работников органов местного самоуправления </w:t>
      </w:r>
      <w:proofErr w:type="spellStart"/>
      <w:r>
        <w:rPr>
          <w:sz w:val="24"/>
          <w:szCs w:val="24"/>
        </w:rPr>
        <w:t>с.п.Черная</w:t>
      </w:r>
      <w:proofErr w:type="spellEnd"/>
      <w:r>
        <w:rPr>
          <w:sz w:val="24"/>
          <w:szCs w:val="24"/>
        </w:rPr>
        <w:t xml:space="preserve"> Речка </w:t>
      </w: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муниципального района КБР рассматривается главой муниципального образования.</w:t>
      </w:r>
    </w:p>
    <w:p w:rsidR="00D95E1F" w:rsidRDefault="00D95E1F" w:rsidP="00D95E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Основанием для выплаты премии по результатам работы являются распоряжения и (или) приказы.</w:t>
      </w: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jc w:val="both"/>
        <w:rPr>
          <w:sz w:val="24"/>
          <w:szCs w:val="24"/>
        </w:rPr>
      </w:pPr>
    </w:p>
    <w:p w:rsidR="00D95E1F" w:rsidRDefault="00D95E1F" w:rsidP="00D95E1F">
      <w:pPr>
        <w:rPr>
          <w:sz w:val="24"/>
          <w:szCs w:val="24"/>
        </w:rPr>
      </w:pPr>
    </w:p>
    <w:p w:rsidR="00D95E1F" w:rsidRDefault="00D95E1F" w:rsidP="00D95E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95E1F" w:rsidRDefault="00D95E1F" w:rsidP="00D95E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АТТЕСТАЦИИ МУНИЦИПАЛЬНЫХ СЛУЖАЩИХ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ЧЕРНАЯ РЕЧКА  УРВАНСКОГО МУНИЦИПАЛЬНОГО РАЙОНА КБР</w:t>
      </w:r>
    </w:p>
    <w:p w:rsidR="00D95E1F" w:rsidRDefault="00D95E1F" w:rsidP="00D95E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со </w:t>
      </w:r>
      <w:hyperlink r:id="rId39" w:history="1">
        <w:r>
          <w:rPr>
            <w:rStyle w:val="a3"/>
            <w:szCs w:val="24"/>
          </w:rPr>
          <w:t>статьей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определяет порядок проведения аттестации муниципальных служащих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с.п.Черная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Речка Кабардино-Балкарской Республике.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Аттестация муниципального служащего проводится один раз в три года.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Внеочередная аттестация может проводиться: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по соглашению сторон трудового договора с учетом результатов годового отчета о профессиональной служебной деятельности муниципального служащего;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по решению представителя нанимателя (работодателя) в лице руководителя муниципального органа или представителя этого руководителя, осуществляющего полномочия представителя нанимателя от имени муниципального образования (далее - представитель нанимателя), после принятия в установленном порядке решения: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сокращении должностей муниципальной службы в муниципальном органе;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изменении условий оплаты труда муниципальных служащих.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АТТЕСТАЦИОННАЯ КОМИССИЯ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Аттестацию муниципальных служащих осуществляет аттестационная комиссия.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Аттестационная комиссия состоит из председателя, заместителя председателя, секретаря и членов комиссии. Состав, сроки, порядок работы, а также списки муниципальных служащих, подлежащих аттестации, утверждаются представителем нанимателя, осуществляющим назначение на должность или освобождение от должности муниципальных служащих. В состав аттестационной комиссии входят не менее пяти человек с правом решающего голоса.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состав аттестационной комиссии включаются представитель нанимателя и (или) уполномоченные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 муниципальные служащие (в том числе из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представитель профсоюзного органа.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зависимости от специфики должностных обязанностей муниципальных служащих в муниципальном органе может быть создано несколько аттестационных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комиссий.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Представитель нанимателя может привлекать к работе комиссии независимых экспертов. Оценка экспертами качеств муниципального служащего является одним из аргументов, характеризующих аттестуемого, и учитывается при вынесении решения об аттестации.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Председатель аттестационной комиссии: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организует работу аттестационной комиссии;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распределяет обязанности между членами аттестационной комиссии;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председательствует на заседаниях аттестационной комиссии;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ведет личный прием по рассмотрению предложений, жалоб и заявлений по вопросам аттестации;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определяет по согласованию с другими членами комиссии порядок рассмотрения вопросов;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осуществляет другие полномочия, связанные с аттестацией.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случае временного отсутствия (болезни, отпуска и других уважительных причин) председателя аттестационной комиссии его полномочия осуществляет заместитель председателя комиссии.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К АТТЕСТАЦИИ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Список муниципальных служащих, подлежащих аттестации, а также график проведения аттестации утверждаются представителем нанимателя и доводятся до сведения аттестуемых не менее чем за месяц до начала аттестации.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графике указываются: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наименование муниципального органа, подразделения, в которых проводится аттестация;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дата и время проведения аттестации;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дата представления в аттестационную комиссию необходимых документов с указанием ответственных;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список муниципальных служащих, подлежащих аттестации;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51"/>
      <w:bookmarkEnd w:id="57"/>
      <w:r>
        <w:rPr>
          <w:rFonts w:ascii="Times New Roman" w:hAnsi="Times New Roman" w:cs="Times New Roman"/>
          <w:sz w:val="24"/>
          <w:szCs w:val="24"/>
        </w:rPr>
        <w:t xml:space="preserve">3.3. Не позднее чем за две недели до проведения аттестации муниципального служащего его непосредственный руководитель представляет в аттестационную комиссию отзыв, утвержденный вышестоящим руководителем, в котором содержатся сведения о деятельности служащего согласно </w:t>
      </w:r>
      <w:hyperlink r:id="rId40" w:anchor="Par116#Par116" w:history="1">
        <w:r>
          <w:rPr>
            <w:rStyle w:val="a3"/>
            <w:szCs w:val="24"/>
          </w:rPr>
          <w:t>приложению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Отзыв, предусмотренный </w:t>
      </w:r>
      <w:hyperlink r:id="rId41" w:anchor="Par51#Par51" w:history="1">
        <w:r>
          <w:rPr>
            <w:rStyle w:val="a3"/>
            <w:szCs w:val="24"/>
          </w:rPr>
          <w:t>пунктом 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фамилия, имя, отчество;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замещаемая должность муниципальной службы на момент проведения аттестации и дата назначения на эту должность;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перечень основных вопросов (документов), в решении (разработке) которых муниципальный служащий принимал участие;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каждой последующей аттестации в аттестационную комиссию представляется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аттестационный лист муниципального служащего с данными предыдущей аттестации.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Аттестационная комиссия не менее чем за неделю до начала аттестации должна ознакомить муниципального служащего с представленным отзывом о его служебной деятельности. При этом аттестуемый служащий вправе представить в аттестационную комиссию дополнительные сведения о служебной деятельности за предшествующий период, а также в случае несогласия с представленным отзывом - соответствующее заявление.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АТТЕСТАЦИИ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Организационное обеспечение деятельности аттестационной комиссии возлагается на кадровую службу органа местного самоуправления.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Заседание аттестационной комиссии созывается председателем комиссии.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Заседание аттестационной комиссии считается правомочным, если на нем присутствует не менее двух третей ее членов.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Аттестация проводится в присутствии аттестуемого муниципального служащего.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Обсуждение профессиональных, деловых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Порядок рассмотрения вопросов, вынесенных на заседание комиссии, определяется председательствующим по согласованию с другими членами аттестационной комиссии.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Аттестация муниципального служащего начинается с доклада председательствующего или одного из членов комиссии, изучавшего представленные документы и материалы.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Аттестационная комиссия рассматривает представленные документы, заслушивает сообщения аттестуемого, а при необходимости - других лиц, приглашенных на заседание аттестационной комиссии.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В ходе аттестации могут проводиться тестирование, разбор конкретных ситуаций, собеседование с аттестуемым, в результате которых выявляется знание им действующего законодательства, научных рекомендаций и передового опыта в сфере его деятельности.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Оценка служебной деятельности муниципального служащего основывается на его соответствии квалификационным требованиям по замещаемой должности. При этом должны учитываться профессиональные знания муниципального служащего, опыт работы, получение дополнительного профессионального образования и переподготовка, отношение к должностным обязанностям, а также в отношении соответствующей группы должностей - организаторские способности.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>
          <w:rPr>
            <w:rStyle w:val="a3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КБР от 15.07.2015 N 34-РЗ)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Результаты аттестации заносятся в </w:t>
      </w:r>
      <w:hyperlink r:id="rId43" w:anchor="Par201#Par201" w:history="1">
        <w:r>
          <w:rPr>
            <w:rStyle w:val="a3"/>
            <w:szCs w:val="24"/>
          </w:rPr>
          <w:t>аттестационный лист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N 2 к настоящему положению). Аттестационный лист подписывается председателем,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заместителем председателя, секретарем и членами аттестационной комиссии, присутствовавшими на заседании и принимавшими участие в голосовании. Особое мнение членов комиссии вносится в аттестационный лист. С решением аттестационной комиссии муниципального служащего знакомят под роспись непосредственно после подведения итогов голосования.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Другие документы по результатам аттестации не оформляются. Аттестационный лист с результатами аттестации муниципального служащего представляется представителю нанимателя не позднее чем через семь дней после ее проведения.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председательствующим и секретарем комиссии с приложением всех материалов, представленных на аттестацию.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РЕШЕНИЯ, ПРИНИМАЕМЫЕ ПО РЕЗУЛЬТАТАМ АТТЕСТАЦИИ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Решение об оценке профессиональных и личностных качеств муниципального служащего, а также рекомендации аттестационной комиссии принимаются тайным голосованием большинством голосов от присутствующих на заседании членов аттестационной комиссии.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результатам аттестации муниципального служащего аттестационной комиссией принимается одно из следующих решений: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соответствует замещаемой должности муниципальной службы;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соответствует замещаемой должности муниципальной службы при условии успешного прохождения профессиональной переподготовки или получения дополнительного профессионального образования;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>
          <w:rPr>
            <w:rStyle w:val="a3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КБР от 15.07.2015 N 34-РЗ)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не соответствует замещаемой должности муниципальной службы.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равенстве голосов муниципальный служащий признается соответствующим замещаемой должности.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После проведения аттестации председатель аттестационной комиссии подводит итоги аттестации, обобщает предложения аттестуемых, составляет отчет о работе аттестационной комиссии и передает его вместе с другими материалами представителю нанимателя.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итогам аттестации представителем нанимателя разрабатываются и утверждаются мероприятия по выполнению рекомендаций аттестационной комиссии.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течение одного месяца после проведения аттестации по ее результатам представителем нанимателя принимается решение о том, что муниципальный служащий: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5.7.2. направляется на профессиональную переподготовку или получение дополнительного профессионального образования;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>
          <w:rPr>
            <w:rStyle w:val="a3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КБР от 15.07.2015 N 34-РЗ)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5.7.3. понижается в должности муниципальной службы с его согласия.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D95E1F" w:rsidRDefault="00D95E1F" w:rsidP="00D9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Муниципальный служащий вправе обжаловать результаты аттестации в соответствии с действующим законодательством.</w:t>
      </w: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95E1F" w:rsidRDefault="00D95E1F" w:rsidP="00D95E1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 аттестации</w:t>
      </w:r>
    </w:p>
    <w:p w:rsidR="00D95E1F" w:rsidRDefault="00D95E1F" w:rsidP="00D95E1F">
      <w:pPr>
        <w:pStyle w:val="ConsPlusNormal"/>
        <w:jc w:val="right"/>
        <w:rPr>
          <w:rFonts w:ascii="Times New Roman" w:hAnsi="Times New Roman" w:cs="Times New Roman"/>
        </w:rPr>
      </w:pPr>
    </w:p>
    <w:p w:rsidR="00D95E1F" w:rsidRDefault="00D95E1F" w:rsidP="00D95E1F">
      <w:pPr>
        <w:pStyle w:val="ConsPlusNormal"/>
        <w:jc w:val="both"/>
        <w:rPr>
          <w:sz w:val="24"/>
          <w:szCs w:val="24"/>
        </w:rPr>
      </w:pPr>
    </w:p>
    <w:p w:rsidR="00D95E1F" w:rsidRDefault="00D95E1F" w:rsidP="00D95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Par116"/>
      <w:bookmarkEnd w:id="58"/>
      <w:r>
        <w:rPr>
          <w:rFonts w:ascii="Times New Roman" w:hAnsi="Times New Roman" w:cs="Times New Roman"/>
          <w:sz w:val="24"/>
          <w:szCs w:val="24"/>
        </w:rPr>
        <w:t>ОТЗЫВ</w:t>
      </w:r>
    </w:p>
    <w:p w:rsidR="00D95E1F" w:rsidRDefault="00D95E1F" w:rsidP="00D95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95E1F" w:rsidRDefault="00D95E1F" w:rsidP="00D95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руководителя, должность)</w:t>
      </w:r>
    </w:p>
    <w:p w:rsidR="00D95E1F" w:rsidRDefault="00D95E1F" w:rsidP="00D95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ПРОФЕССИОНАЛЬНЫХ И ДЕЛОВЫХ КАЧЕСТВАХ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(Ф.И.О.   аттестуемого,   замещаемая   должность   на   момент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и дата назначения на должность)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Аттестуемый работает под моим непосредственным руководством___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лет.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Профессиональные знания и опыт аттестуемого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Стиль и методы работы аттестуемого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Деловые качества аттестуемого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Получение дополнительного профессионального образования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основных вопросов, в решении которых принимал участие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Результативность работы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Возможности профессионального роста и служебного продвижения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Замечания и пожелания аттестуемому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 деятельности аттестуемого_______________________________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(соответствует    замещаемой   должности   муниципальной   службы;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  замещаемой   должности   муниципальной   службы  и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 к  включению  в  установленном  порядке  в кадровый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 для  замещения  вакантной должности муниципальной службы в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порядке  должностного  роста;  соответствует  замещаемой должности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  службы    при   условии   успешного   прохождения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 переподготовки  или  получения   дополнительного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  образования;   не   соответствует   занимаемой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должности)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аттестуемого_________________________________________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(Ф.И.О. руководителя)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 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B4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аттестуемого  _____________________</w:t>
      </w:r>
    </w:p>
    <w:p w:rsidR="00B42CCF" w:rsidRDefault="00B42CCF" w:rsidP="00B4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CCF" w:rsidRPr="00B42CCF" w:rsidRDefault="00B42CCF" w:rsidP="00B4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both"/>
        <w:rPr>
          <w:sz w:val="24"/>
          <w:szCs w:val="24"/>
        </w:rPr>
      </w:pPr>
    </w:p>
    <w:p w:rsidR="00705AC7" w:rsidRDefault="00705AC7" w:rsidP="00D95E1F">
      <w:pPr>
        <w:pStyle w:val="ConsPlusNormal"/>
        <w:jc w:val="right"/>
        <w:outlineLvl w:val="1"/>
        <w:rPr>
          <w:sz w:val="24"/>
          <w:szCs w:val="24"/>
        </w:rPr>
      </w:pPr>
    </w:p>
    <w:p w:rsidR="00D95E1F" w:rsidRDefault="00D95E1F" w:rsidP="00D95E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D95E1F" w:rsidRDefault="00D95E1F" w:rsidP="00D95E1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 аттестации</w:t>
      </w:r>
    </w:p>
    <w:p w:rsidR="00D95E1F" w:rsidRDefault="00D95E1F" w:rsidP="00D95E1F">
      <w:pPr>
        <w:pStyle w:val="ConsPlusNormal"/>
        <w:jc w:val="right"/>
        <w:rPr>
          <w:rFonts w:ascii="Times New Roman" w:hAnsi="Times New Roman" w:cs="Times New Roman"/>
        </w:rPr>
      </w:pPr>
    </w:p>
    <w:p w:rsidR="00D95E1F" w:rsidRDefault="00D95E1F" w:rsidP="00D95E1F">
      <w:pPr>
        <w:pStyle w:val="ConsPlusNormal"/>
        <w:jc w:val="both"/>
        <w:rPr>
          <w:sz w:val="24"/>
          <w:szCs w:val="24"/>
        </w:rPr>
      </w:pPr>
    </w:p>
    <w:p w:rsidR="00D95E1F" w:rsidRDefault="00D95E1F" w:rsidP="00D95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ar201"/>
      <w:bookmarkEnd w:id="59"/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D95E1F" w:rsidRDefault="00D95E1F" w:rsidP="00D95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 рождения__________________________________________________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Сведения    об   образовании   и   получении дополнительного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 образования,  переподготовке  (когда  и   какое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 заведение  окончил,  специальность  и   квалификация   по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образованию,     документы     о     получении     дополнительного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 образования,  переподготовке,  ученая  степень,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ученое звание, даты их присвоения)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Замещаемая должность на момент аттестации и дата назначения на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Общий   трудовой   стаж   (в  том  числе  стаж  муниципальной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(государственной) службы; стаж работы в данной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организации)______________________________________________________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5-1.  Классный  чин муниципального служащего (классный чин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гражданской   службы) 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</w:rPr>
        <w:t>(наименование классного чина,  дата его присвоения)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Вопросы к аттестуемому и ответы на них  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Замечания и предложения, высказанные членами аттестационной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аттестуемым служащим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оценка выполнения аттестуемым рекомендаций предыдущей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(выполнены, частично выполнены, не выполнены)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Заключение аттестационной комиссии на основании представленных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и собеседования: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 профессиональных и деловых качествах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аттестуемого______________________________________________________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по повышению деловой квалификации__________________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по профессиональному росту и служебному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продвижению, включению в резерв,__________________________________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по оплате труда и установлению надбавок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аттестационной комиссии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(соответствует    замещаемой   должности   муниципальной   службы;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соответствует   замещаемой   должности   муниципальной   службы  и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рекомендуется  к  включению  в  установленном  порядке  в кадровый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  для  замещения  вакантной должности муниципальной службы в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порядке  должностного  роста;  соответствует  замещаемой должности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  службы    при   условии   успешного   прохождения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профессиональной  переподготовки  или  получения   дополнительного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  образования;   не   соответствует   занимаемой</w:t>
      </w:r>
    </w:p>
    <w:p w:rsidR="00D95E1F" w:rsidRPr="00705AC7" w:rsidRDefault="00705AC7" w:rsidP="00D95E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должности)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заседании присутствовало_____ членов аттестационной комиссии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Количество голосов за_______ , против_________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05A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    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   (расшифровка подписи)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    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   (расшифровка подписи)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    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   (расшифровка подписи)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    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   (расшифровка подписи)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 Подпись аттестуемого____________________________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руководителя органа местного самоуправления по итогам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____________________________________________________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95E1F" w:rsidRDefault="00D95E1F" w:rsidP="00D95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службы       _________________    _______________________</w:t>
      </w:r>
    </w:p>
    <w:p w:rsidR="00B42CCF" w:rsidRPr="00705AC7" w:rsidRDefault="00D95E1F" w:rsidP="00705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(подпись</w:t>
      </w:r>
      <w:r w:rsidR="00705AC7">
        <w:rPr>
          <w:rFonts w:ascii="Times New Roman" w:hAnsi="Times New Roman" w:cs="Times New Roman"/>
          <w:sz w:val="24"/>
          <w:szCs w:val="24"/>
        </w:rPr>
        <w:t>)         (расшифровка подписи)</w:t>
      </w:r>
    </w:p>
    <w:p w:rsidR="00B42CCF" w:rsidRDefault="00B42CCF" w:rsidP="00D95E1F"/>
    <w:p w:rsidR="00D95E1F" w:rsidRDefault="00D95E1F" w:rsidP="00D95E1F"/>
    <w:p w:rsidR="00D95E1F" w:rsidRDefault="00D95E1F" w:rsidP="00D95E1F">
      <w:pPr>
        <w:ind w:left="29" w:right="22" w:firstLine="425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Условия контракта для главы администрации </w:t>
      </w:r>
      <w:proofErr w:type="spellStart"/>
      <w:r>
        <w:rPr>
          <w:b/>
          <w:bCs/>
          <w:color w:val="000000"/>
          <w:sz w:val="24"/>
          <w:szCs w:val="24"/>
        </w:rPr>
        <w:t>с.п</w:t>
      </w:r>
      <w:proofErr w:type="spellEnd"/>
      <w:r>
        <w:rPr>
          <w:b/>
          <w:bCs/>
          <w:color w:val="000000"/>
          <w:sz w:val="24"/>
          <w:szCs w:val="24"/>
        </w:rPr>
        <w:t xml:space="preserve">. Черная Речка </w:t>
      </w:r>
      <w:proofErr w:type="spellStart"/>
      <w:r>
        <w:rPr>
          <w:b/>
          <w:bCs/>
          <w:color w:val="000000"/>
          <w:sz w:val="24"/>
          <w:szCs w:val="24"/>
        </w:rPr>
        <w:t>Урванского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муниципального района КБР</w:t>
      </w:r>
    </w:p>
    <w:p w:rsidR="00D95E1F" w:rsidRDefault="00D95E1F" w:rsidP="00D95E1F">
      <w:pPr>
        <w:ind w:left="36" w:right="7" w:firstLine="432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Условия контракта для главы администрации </w:t>
      </w:r>
      <w:proofErr w:type="spellStart"/>
      <w:r>
        <w:rPr>
          <w:color w:val="000000"/>
          <w:spacing w:val="4"/>
          <w:sz w:val="24"/>
          <w:szCs w:val="24"/>
        </w:rPr>
        <w:t>с.п</w:t>
      </w:r>
      <w:proofErr w:type="spellEnd"/>
      <w:r>
        <w:rPr>
          <w:color w:val="000000"/>
          <w:spacing w:val="4"/>
          <w:sz w:val="24"/>
          <w:szCs w:val="24"/>
        </w:rPr>
        <w:t xml:space="preserve">. Черная Речка </w:t>
      </w:r>
      <w:proofErr w:type="spellStart"/>
      <w:r>
        <w:rPr>
          <w:color w:val="000000"/>
          <w:spacing w:val="4"/>
          <w:sz w:val="24"/>
          <w:szCs w:val="24"/>
        </w:rPr>
        <w:t>Урванского</w:t>
      </w:r>
      <w:proofErr w:type="spellEnd"/>
      <w:r>
        <w:rPr>
          <w:color w:val="000000"/>
          <w:spacing w:val="4"/>
          <w:sz w:val="24"/>
          <w:szCs w:val="24"/>
        </w:rPr>
        <w:t xml:space="preserve"> муниципального </w:t>
      </w:r>
      <w:r>
        <w:rPr>
          <w:color w:val="000000"/>
          <w:spacing w:val="2"/>
          <w:sz w:val="24"/>
          <w:szCs w:val="24"/>
        </w:rPr>
        <w:t xml:space="preserve">района КБР в части, касающейся осуществления отдельных государственных </w:t>
      </w:r>
      <w:r>
        <w:rPr>
          <w:color w:val="000000"/>
          <w:spacing w:val="-4"/>
          <w:sz w:val="24"/>
          <w:szCs w:val="24"/>
        </w:rPr>
        <w:t>полномочий:</w:t>
      </w:r>
    </w:p>
    <w:p w:rsidR="00D95E1F" w:rsidRDefault="00D95E1F" w:rsidP="00D95E1F">
      <w:pPr>
        <w:spacing w:before="7"/>
        <w:ind w:left="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Контракт с главой администрации </w:t>
      </w:r>
      <w:proofErr w:type="spellStart"/>
      <w:r>
        <w:rPr>
          <w:color w:val="000000"/>
          <w:sz w:val="24"/>
          <w:szCs w:val="24"/>
        </w:rPr>
        <w:t>с.п</w:t>
      </w:r>
      <w:proofErr w:type="spellEnd"/>
      <w:r>
        <w:rPr>
          <w:color w:val="000000"/>
          <w:sz w:val="24"/>
          <w:szCs w:val="24"/>
        </w:rPr>
        <w:t xml:space="preserve">. Черная Речка </w:t>
      </w:r>
      <w:proofErr w:type="spellStart"/>
      <w:r>
        <w:rPr>
          <w:color w:val="000000"/>
          <w:sz w:val="24"/>
          <w:szCs w:val="24"/>
        </w:rPr>
        <w:t>Урванского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(далее по тексту настоящей главы - глава администрации) должен содержать следующие права </w:t>
      </w:r>
      <w:r>
        <w:rPr>
          <w:color w:val="000000"/>
          <w:spacing w:val="-1"/>
          <w:sz w:val="24"/>
          <w:szCs w:val="24"/>
        </w:rPr>
        <w:t>главы администрации, которые реализуются им в период осуществления отдельных государственных полномочий, переданных органам местного самоуправления федеральными законами и законами Кабардино-Балкарской Республики:</w:t>
      </w:r>
    </w:p>
    <w:p w:rsidR="00D95E1F" w:rsidRDefault="00D95E1F" w:rsidP="00D95E1F">
      <w:pPr>
        <w:spacing w:before="7"/>
        <w:jc w:val="both"/>
        <w:rPr>
          <w:sz w:val="24"/>
          <w:szCs w:val="24"/>
        </w:rPr>
      </w:pPr>
      <w:r>
        <w:rPr>
          <w:color w:val="000000"/>
          <w:spacing w:val="17"/>
          <w:sz w:val="24"/>
          <w:szCs w:val="24"/>
        </w:rPr>
        <w:t xml:space="preserve">а) издавать в пределах своих полномочий правовые акты по вопросам, </w:t>
      </w:r>
      <w:r>
        <w:rPr>
          <w:color w:val="000000"/>
          <w:spacing w:val="-1"/>
          <w:sz w:val="24"/>
          <w:szCs w:val="24"/>
        </w:rP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Кабардино-</w:t>
      </w:r>
      <w:r>
        <w:rPr>
          <w:color w:val="000000"/>
          <w:sz w:val="24"/>
          <w:szCs w:val="24"/>
        </w:rPr>
        <w:t>Балкарской Республики, осуществлять контроль  за их исполнением;</w:t>
      </w:r>
    </w:p>
    <w:p w:rsidR="00D95E1F" w:rsidRDefault="00D95E1F" w:rsidP="00D95E1F">
      <w:pPr>
        <w:tabs>
          <w:tab w:val="left" w:pos="360"/>
        </w:tabs>
        <w:ind w:left="7" w:hanging="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использовать материальные ресурсы и расходовать финансовые средства,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предоставленные администрации для осуществления переданных отдельных </w:t>
      </w:r>
      <w:r>
        <w:rPr>
          <w:color w:val="000000"/>
          <w:spacing w:val="-2"/>
          <w:sz w:val="24"/>
          <w:szCs w:val="24"/>
        </w:rPr>
        <w:t>государственных полномочий;</w:t>
      </w:r>
    </w:p>
    <w:p w:rsidR="00D95E1F" w:rsidRDefault="00D95E1F" w:rsidP="00D95E1F">
      <w:pPr>
        <w:tabs>
          <w:tab w:val="left" w:pos="480"/>
        </w:tabs>
        <w:ind w:left="14" w:hanging="14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обжаловать в судебном порядке предписания уполномоченных го</w:t>
      </w:r>
      <w:r>
        <w:rPr>
          <w:color w:val="000000"/>
          <w:spacing w:val="10"/>
          <w:sz w:val="24"/>
          <w:szCs w:val="24"/>
        </w:rPr>
        <w:t xml:space="preserve">сударственных органов об устранении нарушений требований законов по </w:t>
      </w:r>
      <w:r>
        <w:rPr>
          <w:color w:val="000000"/>
          <w:spacing w:val="-1"/>
          <w:sz w:val="24"/>
          <w:szCs w:val="24"/>
        </w:rPr>
        <w:t>вопросам осуществления отдельных государственных полномочий.</w:t>
      </w:r>
    </w:p>
    <w:p w:rsidR="00D95E1F" w:rsidRDefault="00D95E1F" w:rsidP="00D95E1F">
      <w:pPr>
        <w:tabs>
          <w:tab w:val="left" w:pos="432"/>
        </w:tabs>
        <w:ind w:left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Контракт с главой администрации должен содержать следующие обязанности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главы местной администрации, которые исполняются им в период осуществления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отдельных государственных полномочий, переданных органам местного </w:t>
      </w:r>
      <w:r>
        <w:rPr>
          <w:color w:val="000000"/>
          <w:spacing w:val="2"/>
          <w:sz w:val="24"/>
          <w:szCs w:val="24"/>
        </w:rPr>
        <w:t xml:space="preserve">самоуправления   федеральными   законами   и   законами   Кабардино-Балкарской </w:t>
      </w:r>
      <w:r>
        <w:rPr>
          <w:color w:val="000000"/>
          <w:spacing w:val="-4"/>
          <w:sz w:val="24"/>
          <w:szCs w:val="24"/>
        </w:rPr>
        <w:t>Республики:</w:t>
      </w:r>
    </w:p>
    <w:p w:rsidR="00D95E1F" w:rsidRDefault="00D95E1F" w:rsidP="00D95E1F">
      <w:pPr>
        <w:tabs>
          <w:tab w:val="left" w:pos="605"/>
        </w:tabs>
        <w:ind w:left="22" w:firstLine="281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организовывать эффективную работу администрации </w:t>
      </w:r>
      <w:proofErr w:type="spellStart"/>
      <w:r>
        <w:rPr>
          <w:color w:val="000000"/>
          <w:spacing w:val="1"/>
          <w:sz w:val="24"/>
          <w:szCs w:val="24"/>
        </w:rPr>
        <w:t>с.п</w:t>
      </w:r>
      <w:proofErr w:type="spellEnd"/>
      <w:r>
        <w:rPr>
          <w:color w:val="000000"/>
          <w:spacing w:val="1"/>
          <w:sz w:val="24"/>
          <w:szCs w:val="24"/>
        </w:rPr>
        <w:t xml:space="preserve">. Черная Речка </w:t>
      </w:r>
      <w:r>
        <w:rPr>
          <w:color w:val="000000"/>
          <w:spacing w:val="3"/>
          <w:sz w:val="24"/>
          <w:szCs w:val="24"/>
        </w:rPr>
        <w:t xml:space="preserve">по осуществлению отдельных государственных полномочий, переданных органам </w:t>
      </w:r>
      <w:r>
        <w:rPr>
          <w:color w:val="000000"/>
          <w:spacing w:val="-1"/>
          <w:sz w:val="24"/>
          <w:szCs w:val="24"/>
        </w:rPr>
        <w:t>местного самоуправления;</w:t>
      </w:r>
    </w:p>
    <w:p w:rsidR="00D95E1F" w:rsidRDefault="00D95E1F" w:rsidP="00D95E1F">
      <w:pPr>
        <w:tabs>
          <w:tab w:val="left" w:pos="691"/>
        </w:tabs>
        <w:ind w:left="29" w:firstLine="281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не разглашать охраняемую законом тайну (государственную, служебную,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коммерческую и иную);</w:t>
      </w:r>
    </w:p>
    <w:p w:rsidR="00D95E1F" w:rsidRDefault="00D95E1F" w:rsidP="00D95E1F">
      <w:pPr>
        <w:tabs>
          <w:tab w:val="left" w:pos="598"/>
        </w:tabs>
        <w:ind w:left="29" w:firstLine="281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нести предусмотренную федеральным и республиканским законодательством</w:t>
      </w:r>
      <w:r>
        <w:rPr>
          <w:color w:val="000000"/>
          <w:spacing w:val="2"/>
          <w:sz w:val="24"/>
          <w:szCs w:val="24"/>
        </w:rPr>
        <w:br/>
        <w:t xml:space="preserve">ответственность   за   осуществление   отдельных   государственных   полномочий, </w:t>
      </w:r>
      <w:r>
        <w:rPr>
          <w:color w:val="000000"/>
          <w:spacing w:val="-1"/>
          <w:sz w:val="24"/>
          <w:szCs w:val="24"/>
        </w:rPr>
        <w:t>переданных органам местного самоуправления;</w:t>
      </w:r>
    </w:p>
    <w:p w:rsidR="00D95E1F" w:rsidRDefault="00D95E1F" w:rsidP="00D95E1F">
      <w:pPr>
        <w:tabs>
          <w:tab w:val="left" w:pos="598"/>
        </w:tabs>
        <w:ind w:left="29" w:firstLine="281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обеспечивать сохранность материальных ресурсов и расходовать по целевому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назначению финансовые средства, предоставленные органам местного </w:t>
      </w:r>
      <w:r>
        <w:rPr>
          <w:color w:val="000000"/>
          <w:spacing w:val="4"/>
          <w:sz w:val="24"/>
          <w:szCs w:val="24"/>
        </w:rPr>
        <w:t xml:space="preserve">самоуправления для осуществления переданных отдельных государственных </w:t>
      </w:r>
      <w:r>
        <w:rPr>
          <w:color w:val="000000"/>
          <w:spacing w:val="-4"/>
          <w:sz w:val="24"/>
          <w:szCs w:val="24"/>
        </w:rPr>
        <w:t>полномочий;</w:t>
      </w:r>
    </w:p>
    <w:p w:rsidR="00D95E1F" w:rsidRDefault="00D95E1F" w:rsidP="00D95E1F">
      <w:pPr>
        <w:tabs>
          <w:tab w:val="left" w:pos="598"/>
        </w:tabs>
        <w:ind w:left="29" w:firstLine="281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возвратить материальные ресурсы и неиспользованные финансовые средства со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дня вступления в силу закона Кабардино-Балкарской Республики о прекращении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осуществления органами местного самоуправления отдельных государственных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полномочий;</w:t>
      </w:r>
    </w:p>
    <w:p w:rsidR="00D95E1F" w:rsidRDefault="00D95E1F" w:rsidP="00D95E1F">
      <w:pPr>
        <w:tabs>
          <w:tab w:val="left" w:pos="785"/>
        </w:tabs>
        <w:ind w:left="29" w:firstLine="288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е)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предоставлять уполномоченным государственным органам документы, </w:t>
      </w:r>
      <w:r>
        <w:rPr>
          <w:color w:val="000000"/>
          <w:spacing w:val="-1"/>
          <w:sz w:val="24"/>
          <w:szCs w:val="24"/>
        </w:rPr>
        <w:t>связанные с осуществлением отдельных государственных полномочий;</w:t>
      </w:r>
    </w:p>
    <w:p w:rsidR="00D95E1F" w:rsidRDefault="00D95E1F" w:rsidP="00D95E1F">
      <w:pPr>
        <w:tabs>
          <w:tab w:val="left" w:pos="785"/>
        </w:tabs>
        <w:ind w:left="29" w:firstLine="288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ж)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 xml:space="preserve">исполнять предписания уполномоченных государственных органов об </w:t>
      </w:r>
      <w:r>
        <w:rPr>
          <w:color w:val="000000"/>
          <w:spacing w:val="1"/>
          <w:sz w:val="24"/>
          <w:szCs w:val="24"/>
        </w:rPr>
        <w:t xml:space="preserve">устранении нарушений требований законов по вопросам осуществления отдельных </w:t>
      </w:r>
      <w:r>
        <w:rPr>
          <w:color w:val="000000"/>
          <w:spacing w:val="-2"/>
          <w:sz w:val="24"/>
          <w:szCs w:val="24"/>
        </w:rPr>
        <w:t>государственных полномочий,</w:t>
      </w:r>
    </w:p>
    <w:p w:rsidR="00D95E1F" w:rsidRDefault="00D95E1F" w:rsidP="00D95E1F">
      <w:pPr>
        <w:widowControl/>
        <w:numPr>
          <w:ilvl w:val="0"/>
          <w:numId w:val="2"/>
        </w:numPr>
        <w:tabs>
          <w:tab w:val="left" w:pos="432"/>
        </w:tabs>
        <w:ind w:left="14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За осуществление отдельных государственных полномочий, не отнесенных к компетенции органов местного самоуправления размер должностного оклада главе местной </w:t>
      </w:r>
      <w:r>
        <w:rPr>
          <w:color w:val="000000"/>
          <w:spacing w:val="8"/>
          <w:sz w:val="24"/>
          <w:szCs w:val="24"/>
        </w:rPr>
        <w:t xml:space="preserve">администрации  увеличивается на двадцать   процентов. </w:t>
      </w:r>
    </w:p>
    <w:p w:rsidR="00D95E1F" w:rsidRDefault="00D95E1F" w:rsidP="00D95E1F">
      <w:pPr>
        <w:widowControl/>
        <w:numPr>
          <w:ilvl w:val="0"/>
          <w:numId w:val="2"/>
        </w:numPr>
        <w:tabs>
          <w:tab w:val="left" w:pos="432"/>
        </w:tabs>
        <w:ind w:left="14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Глава администрации </w:t>
      </w:r>
      <w:proofErr w:type="spellStart"/>
      <w:r>
        <w:rPr>
          <w:color w:val="000000"/>
          <w:spacing w:val="6"/>
          <w:sz w:val="24"/>
          <w:szCs w:val="24"/>
        </w:rPr>
        <w:t>с.п</w:t>
      </w:r>
      <w:proofErr w:type="spellEnd"/>
      <w:r>
        <w:rPr>
          <w:color w:val="000000"/>
          <w:spacing w:val="6"/>
          <w:sz w:val="24"/>
          <w:szCs w:val="24"/>
        </w:rPr>
        <w:t xml:space="preserve">. Черная Речка </w:t>
      </w:r>
      <w:proofErr w:type="spellStart"/>
      <w:r>
        <w:rPr>
          <w:color w:val="000000"/>
          <w:spacing w:val="6"/>
          <w:sz w:val="24"/>
          <w:szCs w:val="24"/>
        </w:rPr>
        <w:t>Урванского</w:t>
      </w:r>
      <w:proofErr w:type="spellEnd"/>
      <w:r>
        <w:rPr>
          <w:color w:val="000000"/>
          <w:spacing w:val="6"/>
          <w:sz w:val="24"/>
          <w:szCs w:val="24"/>
        </w:rPr>
        <w:t xml:space="preserve"> муниципального района КБР несет </w:t>
      </w:r>
      <w:r>
        <w:rPr>
          <w:color w:val="000000"/>
          <w:spacing w:val="3"/>
          <w:sz w:val="24"/>
          <w:szCs w:val="24"/>
        </w:rPr>
        <w:t xml:space="preserve">ответственность перед государством за ненадлежащее осуществление </w:t>
      </w:r>
      <w:r>
        <w:rPr>
          <w:color w:val="000000"/>
          <w:spacing w:val="3"/>
          <w:sz w:val="24"/>
          <w:szCs w:val="24"/>
        </w:rPr>
        <w:lastRenderedPageBreak/>
        <w:t xml:space="preserve">переданных </w:t>
      </w:r>
      <w:r>
        <w:rPr>
          <w:color w:val="000000"/>
          <w:spacing w:val="10"/>
          <w:sz w:val="24"/>
          <w:szCs w:val="24"/>
        </w:rPr>
        <w:t xml:space="preserve">органам местного самоуправления отдельных государственных полномочий в </w:t>
      </w:r>
      <w:r>
        <w:rPr>
          <w:color w:val="000000"/>
          <w:spacing w:val="6"/>
          <w:sz w:val="24"/>
          <w:szCs w:val="24"/>
        </w:rPr>
        <w:t xml:space="preserve">соответствии с федеральным законодательством в пределах выделенных </w:t>
      </w:r>
      <w:r>
        <w:rPr>
          <w:color w:val="000000"/>
          <w:spacing w:val="4"/>
          <w:sz w:val="24"/>
          <w:szCs w:val="24"/>
        </w:rPr>
        <w:t xml:space="preserve">муниципальному образованию на эти цели материальных ресурсов и финансовых </w:t>
      </w:r>
      <w:r>
        <w:rPr>
          <w:color w:val="000000"/>
          <w:spacing w:val="-5"/>
          <w:sz w:val="24"/>
          <w:szCs w:val="24"/>
        </w:rPr>
        <w:t>средств.</w:t>
      </w:r>
    </w:p>
    <w:p w:rsidR="00D95E1F" w:rsidRDefault="00D95E1F" w:rsidP="00D95E1F">
      <w:pPr>
        <w:ind w:left="50" w:firstLine="425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Ответственность главы администрации перед государством наступает на </w:t>
      </w:r>
      <w:r>
        <w:rPr>
          <w:color w:val="000000"/>
          <w:spacing w:val="-1"/>
          <w:sz w:val="24"/>
          <w:szCs w:val="24"/>
        </w:rPr>
        <w:t xml:space="preserve">основании решения соответствующего суда в случае нарушения им Конституции </w:t>
      </w:r>
      <w:r>
        <w:rPr>
          <w:color w:val="000000"/>
          <w:spacing w:val="3"/>
          <w:sz w:val="24"/>
          <w:szCs w:val="24"/>
        </w:rPr>
        <w:t xml:space="preserve">Российской Федерации, федеральных конституционных законов, федеральных </w:t>
      </w:r>
      <w:r>
        <w:rPr>
          <w:color w:val="000000"/>
          <w:sz w:val="24"/>
          <w:szCs w:val="24"/>
        </w:rPr>
        <w:t>законов, Конституции Кабардино-Балкарской Республики, законов Кабардино-</w:t>
      </w:r>
      <w:r>
        <w:rPr>
          <w:color w:val="000000"/>
          <w:spacing w:val="4"/>
          <w:sz w:val="24"/>
          <w:szCs w:val="24"/>
        </w:rPr>
        <w:t xml:space="preserve">Балкарской Республики, Устава </w:t>
      </w:r>
      <w:proofErr w:type="spellStart"/>
      <w:r>
        <w:rPr>
          <w:color w:val="000000"/>
          <w:spacing w:val="4"/>
          <w:sz w:val="24"/>
          <w:szCs w:val="24"/>
        </w:rPr>
        <w:t>с.п.Черная</w:t>
      </w:r>
      <w:proofErr w:type="spellEnd"/>
      <w:r>
        <w:rPr>
          <w:color w:val="000000"/>
          <w:spacing w:val="4"/>
          <w:sz w:val="24"/>
          <w:szCs w:val="24"/>
        </w:rPr>
        <w:t xml:space="preserve"> Речка </w:t>
      </w:r>
      <w:proofErr w:type="spellStart"/>
      <w:r>
        <w:rPr>
          <w:color w:val="000000"/>
          <w:spacing w:val="4"/>
          <w:sz w:val="24"/>
          <w:szCs w:val="24"/>
        </w:rPr>
        <w:t>Урванского</w:t>
      </w:r>
      <w:proofErr w:type="spellEnd"/>
      <w:r>
        <w:rPr>
          <w:color w:val="000000"/>
          <w:spacing w:val="4"/>
          <w:sz w:val="24"/>
          <w:szCs w:val="24"/>
        </w:rPr>
        <w:t xml:space="preserve"> муниципального района, а также в </w:t>
      </w:r>
      <w:r>
        <w:rPr>
          <w:color w:val="000000"/>
          <w:spacing w:val="13"/>
          <w:sz w:val="24"/>
          <w:szCs w:val="24"/>
        </w:rPr>
        <w:t xml:space="preserve">случае ненадлежащего осуществления переданных органам местного </w:t>
      </w:r>
      <w:r>
        <w:rPr>
          <w:color w:val="000000"/>
          <w:spacing w:val="-1"/>
          <w:sz w:val="24"/>
          <w:szCs w:val="24"/>
        </w:rPr>
        <w:t>самоуправления отдельных государственных полномочий.</w:t>
      </w:r>
    </w:p>
    <w:p w:rsidR="00D95E1F" w:rsidRDefault="00D95E1F" w:rsidP="00D95E1F">
      <w:pPr>
        <w:spacing w:line="295" w:lineRule="atLeast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Расторжение контракта с главой администрации </w:t>
      </w:r>
      <w:proofErr w:type="spellStart"/>
      <w:r>
        <w:rPr>
          <w:b/>
          <w:bCs/>
          <w:color w:val="000000"/>
          <w:sz w:val="24"/>
          <w:szCs w:val="24"/>
        </w:rPr>
        <w:t>с.п</w:t>
      </w:r>
      <w:proofErr w:type="spellEnd"/>
      <w:r>
        <w:rPr>
          <w:b/>
          <w:bCs/>
          <w:color w:val="000000"/>
          <w:sz w:val="24"/>
          <w:szCs w:val="24"/>
        </w:rPr>
        <w:t xml:space="preserve">. Черная Речка </w:t>
      </w:r>
      <w:proofErr w:type="spellStart"/>
      <w:r>
        <w:rPr>
          <w:b/>
          <w:bCs/>
          <w:color w:val="000000"/>
          <w:sz w:val="24"/>
          <w:szCs w:val="24"/>
        </w:rPr>
        <w:t>Урванского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муниципального района КБР</w:t>
      </w:r>
    </w:p>
    <w:p w:rsidR="00D95E1F" w:rsidRDefault="00D95E1F" w:rsidP="00D95E1F">
      <w:pPr>
        <w:ind w:left="7" w:firstLine="425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Контракт с главой администрации в связи с осуществлением отдельных </w:t>
      </w:r>
      <w:r>
        <w:rPr>
          <w:color w:val="000000"/>
          <w:spacing w:val="3"/>
          <w:sz w:val="24"/>
          <w:szCs w:val="24"/>
        </w:rPr>
        <w:t xml:space="preserve">государственных полномочий, переданных органу местного самоуправления </w:t>
      </w:r>
      <w:proofErr w:type="spellStart"/>
      <w:r>
        <w:rPr>
          <w:color w:val="000000"/>
          <w:spacing w:val="3"/>
          <w:sz w:val="24"/>
          <w:szCs w:val="24"/>
        </w:rPr>
        <w:t>с.п</w:t>
      </w:r>
      <w:proofErr w:type="spellEnd"/>
      <w:r>
        <w:rPr>
          <w:color w:val="000000"/>
          <w:spacing w:val="3"/>
          <w:sz w:val="24"/>
          <w:szCs w:val="24"/>
        </w:rPr>
        <w:t xml:space="preserve">. Черная Речка </w:t>
      </w:r>
      <w:proofErr w:type="spellStart"/>
      <w:r>
        <w:rPr>
          <w:color w:val="000000"/>
          <w:sz w:val="24"/>
          <w:szCs w:val="24"/>
        </w:rPr>
        <w:t>Урванского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федеральными законами и законами </w:t>
      </w:r>
      <w:r>
        <w:rPr>
          <w:color w:val="000000"/>
          <w:spacing w:val="3"/>
          <w:sz w:val="24"/>
          <w:szCs w:val="24"/>
        </w:rPr>
        <w:t xml:space="preserve">Кабардино-Балкарской Республики может быть расторгнут в соответствии с </w:t>
      </w:r>
      <w:r>
        <w:rPr>
          <w:color w:val="000000"/>
          <w:spacing w:val="-1"/>
          <w:sz w:val="24"/>
          <w:szCs w:val="24"/>
        </w:rPr>
        <w:t xml:space="preserve">федеральным законодательством по соглашению сторон или в судебном порядке на </w:t>
      </w:r>
      <w:r>
        <w:rPr>
          <w:color w:val="000000"/>
          <w:spacing w:val="-2"/>
          <w:sz w:val="24"/>
          <w:szCs w:val="24"/>
        </w:rPr>
        <w:t>основании заявления:</w:t>
      </w:r>
    </w:p>
    <w:p w:rsidR="00D95E1F" w:rsidRDefault="00D95E1F" w:rsidP="00D95E1F">
      <w:pPr>
        <w:tabs>
          <w:tab w:val="left" w:pos="749"/>
        </w:tabs>
        <w:ind w:left="7" w:firstLine="432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Главы Кабардино-Балкарской Республики - в связи с нарушением</w:t>
      </w:r>
      <w:r>
        <w:rPr>
          <w:color w:val="000000"/>
          <w:sz w:val="24"/>
          <w:szCs w:val="24"/>
        </w:rPr>
        <w:br/>
        <w:t>условий контракта в части, касающейся осуществления отдельных государственных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полномочий, переданных органам местного самоуправления федеральными </w:t>
      </w:r>
      <w:r>
        <w:rPr>
          <w:color w:val="000000"/>
          <w:spacing w:val="-1"/>
          <w:sz w:val="24"/>
          <w:szCs w:val="24"/>
        </w:rPr>
        <w:t>законами и законами Кабардино-Балкарской Республики;</w:t>
      </w:r>
    </w:p>
    <w:p w:rsidR="00D95E1F" w:rsidRDefault="00D95E1F" w:rsidP="00D95E1F">
      <w:pPr>
        <w:tabs>
          <w:tab w:val="left" w:pos="749"/>
        </w:tabs>
        <w:ind w:left="7" w:firstLine="432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  <w:t>Главы администрации - в связи с нарушениями условий контракта органами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государственной власти Кабардино-Балкарской Республики.</w:t>
      </w:r>
    </w:p>
    <w:p w:rsidR="00D95E1F" w:rsidRDefault="00D95E1F" w:rsidP="00D95E1F">
      <w:pPr>
        <w:tabs>
          <w:tab w:val="left" w:pos="960"/>
        </w:tabs>
        <w:rPr>
          <w:sz w:val="26"/>
          <w:szCs w:val="26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p w:rsidR="00D95E1F" w:rsidRDefault="00D95E1F" w:rsidP="00D95E1F">
      <w:pPr>
        <w:jc w:val="right"/>
        <w:rPr>
          <w:sz w:val="24"/>
          <w:szCs w:val="24"/>
        </w:rPr>
      </w:pPr>
    </w:p>
    <w:sectPr w:rsidR="00D9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AC0"/>
    <w:multiLevelType w:val="singleLevel"/>
    <w:tmpl w:val="0942806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F"/>
    <w:rsid w:val="0012039C"/>
    <w:rsid w:val="00266F66"/>
    <w:rsid w:val="003A003A"/>
    <w:rsid w:val="00705AC7"/>
    <w:rsid w:val="00AF1396"/>
    <w:rsid w:val="00B42CCF"/>
    <w:rsid w:val="00C13DD1"/>
    <w:rsid w:val="00D95E1F"/>
    <w:rsid w:val="00F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E1F"/>
    <w:pPr>
      <w:keepNext/>
      <w:shd w:val="clear" w:color="auto" w:fill="FFFFFF"/>
      <w:spacing w:before="442" w:after="62" w:line="226" w:lineRule="exact"/>
      <w:ind w:right="6" w:hanging="9"/>
      <w:jc w:val="center"/>
      <w:outlineLvl w:val="0"/>
    </w:pPr>
    <w:rPr>
      <w:color w:val="000000"/>
      <w:spacing w:val="7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95E1F"/>
    <w:pPr>
      <w:keepNext/>
      <w:shd w:val="clear" w:color="auto" w:fill="FFFFFF"/>
      <w:ind w:left="426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95E1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95E1F"/>
    <w:pPr>
      <w:keepNext/>
      <w:shd w:val="clear" w:color="auto" w:fill="FFFFFF"/>
      <w:ind w:left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95E1F"/>
    <w:pPr>
      <w:keepNext/>
      <w:shd w:val="clear" w:color="auto" w:fill="FFFFFF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95E1F"/>
    <w:pPr>
      <w:keepNext/>
      <w:shd w:val="clear" w:color="auto" w:fill="FFFFFF"/>
      <w:ind w:left="426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95E1F"/>
    <w:pPr>
      <w:keepNext/>
      <w:ind w:left="36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D95E1F"/>
    <w:pPr>
      <w:keepNext/>
      <w:spacing w:line="360" w:lineRule="auto"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D95E1F"/>
    <w:pPr>
      <w:keepNext/>
      <w:spacing w:line="360" w:lineRule="auto"/>
      <w:ind w:firstLine="360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E1F"/>
    <w:rPr>
      <w:rFonts w:ascii="Times New Roman" w:eastAsia="Times New Roman" w:hAnsi="Times New Roman" w:cs="Times New Roman"/>
      <w:color w:val="000000"/>
      <w:spacing w:val="7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D95E1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D95E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95E1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D95E1F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95E1F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95E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95E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95E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semiHidden/>
    <w:unhideWhenUsed/>
    <w:rsid w:val="00D95E1F"/>
    <w:rPr>
      <w:color w:val="0000FF"/>
      <w:u w:val="single"/>
    </w:rPr>
  </w:style>
  <w:style w:type="character" w:styleId="a4">
    <w:name w:val="FollowedHyperlink"/>
    <w:semiHidden/>
    <w:unhideWhenUsed/>
    <w:rsid w:val="00D95E1F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D95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9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95E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9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11"/>
    <w:uiPriority w:val="10"/>
    <w:qFormat/>
    <w:rsid w:val="00D95E1F"/>
    <w:pPr>
      <w:pBdr>
        <w:bottom w:val="single" w:sz="8" w:space="4" w:color="4F81BD" w:themeColor="accent1"/>
      </w:pBdr>
      <w:spacing w:after="300"/>
      <w:contextualSpacing/>
    </w:pPr>
    <w:rPr>
      <w:sz w:val="28"/>
      <w:szCs w:val="24"/>
    </w:rPr>
  </w:style>
  <w:style w:type="character" w:customStyle="1" w:styleId="aa">
    <w:name w:val="Название Знак"/>
    <w:basedOn w:val="a0"/>
    <w:uiPriority w:val="10"/>
    <w:rsid w:val="00D95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nhideWhenUsed/>
    <w:rsid w:val="00D95E1F"/>
    <w:rPr>
      <w:sz w:val="28"/>
    </w:rPr>
  </w:style>
  <w:style w:type="character" w:customStyle="1" w:styleId="ac">
    <w:name w:val="Основной текст Знак"/>
    <w:basedOn w:val="a0"/>
    <w:link w:val="ab"/>
    <w:rsid w:val="00D95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D95E1F"/>
    <w:pPr>
      <w:shd w:val="clear" w:color="auto" w:fill="FFFFFF"/>
      <w:ind w:left="426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D95E1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D95E1F"/>
    <w:pP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D95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95E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95E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D95E1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95E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Без интервала Знак"/>
    <w:link w:val="af2"/>
    <w:locked/>
    <w:rsid w:val="00D95E1F"/>
    <w:rPr>
      <w:rFonts w:ascii="Calibri" w:eastAsia="Calibri" w:hAnsi="Calibri" w:cs="Calibri"/>
    </w:rPr>
  </w:style>
  <w:style w:type="paragraph" w:styleId="af2">
    <w:name w:val="No Spacing"/>
    <w:link w:val="af1"/>
    <w:qFormat/>
    <w:rsid w:val="00D95E1F"/>
    <w:pPr>
      <w:spacing w:after="0" w:line="240" w:lineRule="auto"/>
    </w:pPr>
    <w:rPr>
      <w:rFonts w:ascii="Calibri" w:eastAsia="Calibri" w:hAnsi="Calibri" w:cs="Calibri"/>
    </w:rPr>
  </w:style>
  <w:style w:type="paragraph" w:styleId="23">
    <w:name w:val="Quote"/>
    <w:basedOn w:val="a"/>
    <w:next w:val="a"/>
    <w:link w:val="24"/>
    <w:qFormat/>
    <w:rsid w:val="00D95E1F"/>
    <w:pPr>
      <w:widowControl/>
      <w:autoSpaceDE/>
      <w:autoSpaceDN/>
      <w:adjustRightInd/>
      <w:spacing w:after="200" w:line="276" w:lineRule="auto"/>
    </w:pPr>
    <w:rPr>
      <w:rFonts w:ascii="Constantia" w:eastAsia="Constantia" w:hAnsi="Constantia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rsid w:val="00D95E1F"/>
    <w:rPr>
      <w:rFonts w:ascii="Constantia" w:eastAsia="Constantia" w:hAnsi="Constantia" w:cs="Times New Roman"/>
      <w:i/>
      <w:iCs/>
      <w:color w:val="000000"/>
    </w:rPr>
  </w:style>
  <w:style w:type="paragraph" w:styleId="af3">
    <w:name w:val="Intense Quote"/>
    <w:basedOn w:val="a"/>
    <w:next w:val="a"/>
    <w:link w:val="af4"/>
    <w:qFormat/>
    <w:rsid w:val="00D95E1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onstantia" w:eastAsia="Constantia" w:hAnsi="Constantia"/>
      <w:b/>
      <w:bCs/>
      <w:i/>
      <w:iCs/>
      <w:color w:val="4F81BD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rsid w:val="00D95E1F"/>
    <w:rPr>
      <w:rFonts w:ascii="Constantia" w:eastAsia="Constantia" w:hAnsi="Constantia" w:cs="Times New Roman"/>
      <w:b/>
      <w:bCs/>
      <w:i/>
      <w:iCs/>
      <w:color w:val="4F81BD"/>
    </w:rPr>
  </w:style>
  <w:style w:type="paragraph" w:customStyle="1" w:styleId="ConsNormal">
    <w:name w:val="ConsNormal"/>
    <w:rsid w:val="00D95E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D95E1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D9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5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95E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rsid w:val="00D95E1F"/>
    <w:pPr>
      <w:widowControl/>
      <w:adjustRightInd/>
      <w:ind w:firstLine="170"/>
      <w:jc w:val="both"/>
    </w:pPr>
  </w:style>
  <w:style w:type="paragraph" w:customStyle="1" w:styleId="formattexttopleveltext">
    <w:name w:val="formattext topleveltext"/>
    <w:basedOn w:val="a"/>
    <w:rsid w:val="00D95E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D95E1F"/>
    <w:pPr>
      <w:ind w:left="720"/>
      <w:contextualSpacing/>
    </w:pPr>
    <w:rPr>
      <w:rFonts w:eastAsia="Calibri"/>
    </w:rPr>
  </w:style>
  <w:style w:type="character" w:customStyle="1" w:styleId="11">
    <w:name w:val="Название Знак1"/>
    <w:link w:val="a9"/>
    <w:uiPriority w:val="10"/>
    <w:locked/>
    <w:rsid w:val="00D95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D95E1F"/>
  </w:style>
  <w:style w:type="character" w:customStyle="1" w:styleId="210">
    <w:name w:val="Цитата 2 Знак1"/>
    <w:basedOn w:val="a0"/>
    <w:uiPriority w:val="29"/>
    <w:rsid w:val="00D95E1F"/>
    <w:rPr>
      <w:i/>
      <w:iCs/>
      <w:color w:val="000000" w:themeColor="text1"/>
    </w:rPr>
  </w:style>
  <w:style w:type="character" w:customStyle="1" w:styleId="15">
    <w:name w:val="Выделенная цитата Знак1"/>
    <w:basedOn w:val="a0"/>
    <w:uiPriority w:val="30"/>
    <w:rsid w:val="00D95E1F"/>
    <w:rPr>
      <w:b/>
      <w:bCs/>
      <w:i/>
      <w:iCs/>
      <w:color w:val="4F81BD" w:themeColor="accent1"/>
    </w:rPr>
  </w:style>
  <w:style w:type="character" w:customStyle="1" w:styleId="blk">
    <w:name w:val="blk"/>
    <w:basedOn w:val="a0"/>
    <w:rsid w:val="00D95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E1F"/>
    <w:pPr>
      <w:keepNext/>
      <w:shd w:val="clear" w:color="auto" w:fill="FFFFFF"/>
      <w:spacing w:before="442" w:after="62" w:line="226" w:lineRule="exact"/>
      <w:ind w:right="6" w:hanging="9"/>
      <w:jc w:val="center"/>
      <w:outlineLvl w:val="0"/>
    </w:pPr>
    <w:rPr>
      <w:color w:val="000000"/>
      <w:spacing w:val="7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95E1F"/>
    <w:pPr>
      <w:keepNext/>
      <w:shd w:val="clear" w:color="auto" w:fill="FFFFFF"/>
      <w:ind w:left="426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95E1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95E1F"/>
    <w:pPr>
      <w:keepNext/>
      <w:shd w:val="clear" w:color="auto" w:fill="FFFFFF"/>
      <w:ind w:left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95E1F"/>
    <w:pPr>
      <w:keepNext/>
      <w:shd w:val="clear" w:color="auto" w:fill="FFFFFF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95E1F"/>
    <w:pPr>
      <w:keepNext/>
      <w:shd w:val="clear" w:color="auto" w:fill="FFFFFF"/>
      <w:ind w:left="426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95E1F"/>
    <w:pPr>
      <w:keepNext/>
      <w:ind w:left="36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D95E1F"/>
    <w:pPr>
      <w:keepNext/>
      <w:spacing w:line="360" w:lineRule="auto"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D95E1F"/>
    <w:pPr>
      <w:keepNext/>
      <w:spacing w:line="360" w:lineRule="auto"/>
      <w:ind w:firstLine="360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E1F"/>
    <w:rPr>
      <w:rFonts w:ascii="Times New Roman" w:eastAsia="Times New Roman" w:hAnsi="Times New Roman" w:cs="Times New Roman"/>
      <w:color w:val="000000"/>
      <w:spacing w:val="7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D95E1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D95E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95E1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D95E1F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95E1F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95E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95E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95E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semiHidden/>
    <w:unhideWhenUsed/>
    <w:rsid w:val="00D95E1F"/>
    <w:rPr>
      <w:color w:val="0000FF"/>
      <w:u w:val="single"/>
    </w:rPr>
  </w:style>
  <w:style w:type="character" w:styleId="a4">
    <w:name w:val="FollowedHyperlink"/>
    <w:semiHidden/>
    <w:unhideWhenUsed/>
    <w:rsid w:val="00D95E1F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D95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9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95E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9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11"/>
    <w:uiPriority w:val="10"/>
    <w:qFormat/>
    <w:rsid w:val="00D95E1F"/>
    <w:pPr>
      <w:pBdr>
        <w:bottom w:val="single" w:sz="8" w:space="4" w:color="4F81BD" w:themeColor="accent1"/>
      </w:pBdr>
      <w:spacing w:after="300"/>
      <w:contextualSpacing/>
    </w:pPr>
    <w:rPr>
      <w:sz w:val="28"/>
      <w:szCs w:val="24"/>
    </w:rPr>
  </w:style>
  <w:style w:type="character" w:customStyle="1" w:styleId="aa">
    <w:name w:val="Название Знак"/>
    <w:basedOn w:val="a0"/>
    <w:uiPriority w:val="10"/>
    <w:rsid w:val="00D95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nhideWhenUsed/>
    <w:rsid w:val="00D95E1F"/>
    <w:rPr>
      <w:sz w:val="28"/>
    </w:rPr>
  </w:style>
  <w:style w:type="character" w:customStyle="1" w:styleId="ac">
    <w:name w:val="Основной текст Знак"/>
    <w:basedOn w:val="a0"/>
    <w:link w:val="ab"/>
    <w:rsid w:val="00D95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D95E1F"/>
    <w:pPr>
      <w:shd w:val="clear" w:color="auto" w:fill="FFFFFF"/>
      <w:ind w:left="426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D95E1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D95E1F"/>
    <w:pP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D95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95E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95E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D95E1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95E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Без интервала Знак"/>
    <w:link w:val="af2"/>
    <w:locked/>
    <w:rsid w:val="00D95E1F"/>
    <w:rPr>
      <w:rFonts w:ascii="Calibri" w:eastAsia="Calibri" w:hAnsi="Calibri" w:cs="Calibri"/>
    </w:rPr>
  </w:style>
  <w:style w:type="paragraph" w:styleId="af2">
    <w:name w:val="No Spacing"/>
    <w:link w:val="af1"/>
    <w:qFormat/>
    <w:rsid w:val="00D95E1F"/>
    <w:pPr>
      <w:spacing w:after="0" w:line="240" w:lineRule="auto"/>
    </w:pPr>
    <w:rPr>
      <w:rFonts w:ascii="Calibri" w:eastAsia="Calibri" w:hAnsi="Calibri" w:cs="Calibri"/>
    </w:rPr>
  </w:style>
  <w:style w:type="paragraph" w:styleId="23">
    <w:name w:val="Quote"/>
    <w:basedOn w:val="a"/>
    <w:next w:val="a"/>
    <w:link w:val="24"/>
    <w:qFormat/>
    <w:rsid w:val="00D95E1F"/>
    <w:pPr>
      <w:widowControl/>
      <w:autoSpaceDE/>
      <w:autoSpaceDN/>
      <w:adjustRightInd/>
      <w:spacing w:after="200" w:line="276" w:lineRule="auto"/>
    </w:pPr>
    <w:rPr>
      <w:rFonts w:ascii="Constantia" w:eastAsia="Constantia" w:hAnsi="Constantia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rsid w:val="00D95E1F"/>
    <w:rPr>
      <w:rFonts w:ascii="Constantia" w:eastAsia="Constantia" w:hAnsi="Constantia" w:cs="Times New Roman"/>
      <w:i/>
      <w:iCs/>
      <w:color w:val="000000"/>
    </w:rPr>
  </w:style>
  <w:style w:type="paragraph" w:styleId="af3">
    <w:name w:val="Intense Quote"/>
    <w:basedOn w:val="a"/>
    <w:next w:val="a"/>
    <w:link w:val="af4"/>
    <w:qFormat/>
    <w:rsid w:val="00D95E1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onstantia" w:eastAsia="Constantia" w:hAnsi="Constantia"/>
      <w:b/>
      <w:bCs/>
      <w:i/>
      <w:iCs/>
      <w:color w:val="4F81BD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rsid w:val="00D95E1F"/>
    <w:rPr>
      <w:rFonts w:ascii="Constantia" w:eastAsia="Constantia" w:hAnsi="Constantia" w:cs="Times New Roman"/>
      <w:b/>
      <w:bCs/>
      <w:i/>
      <w:iCs/>
      <w:color w:val="4F81BD"/>
    </w:rPr>
  </w:style>
  <w:style w:type="paragraph" w:customStyle="1" w:styleId="ConsNormal">
    <w:name w:val="ConsNormal"/>
    <w:rsid w:val="00D95E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D95E1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D9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5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95E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rsid w:val="00D95E1F"/>
    <w:pPr>
      <w:widowControl/>
      <w:adjustRightInd/>
      <w:ind w:firstLine="170"/>
      <w:jc w:val="both"/>
    </w:pPr>
  </w:style>
  <w:style w:type="paragraph" w:customStyle="1" w:styleId="formattexttopleveltext">
    <w:name w:val="formattext topleveltext"/>
    <w:basedOn w:val="a"/>
    <w:rsid w:val="00D95E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D95E1F"/>
    <w:pPr>
      <w:ind w:left="720"/>
      <w:contextualSpacing/>
    </w:pPr>
    <w:rPr>
      <w:rFonts w:eastAsia="Calibri"/>
    </w:rPr>
  </w:style>
  <w:style w:type="character" w:customStyle="1" w:styleId="11">
    <w:name w:val="Название Знак1"/>
    <w:link w:val="a9"/>
    <w:uiPriority w:val="10"/>
    <w:locked/>
    <w:rsid w:val="00D95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D95E1F"/>
  </w:style>
  <w:style w:type="character" w:customStyle="1" w:styleId="210">
    <w:name w:val="Цитата 2 Знак1"/>
    <w:basedOn w:val="a0"/>
    <w:uiPriority w:val="29"/>
    <w:rsid w:val="00D95E1F"/>
    <w:rPr>
      <w:i/>
      <w:iCs/>
      <w:color w:val="000000" w:themeColor="text1"/>
    </w:rPr>
  </w:style>
  <w:style w:type="character" w:customStyle="1" w:styleId="15">
    <w:name w:val="Выделенная цитата Знак1"/>
    <w:basedOn w:val="a0"/>
    <w:uiPriority w:val="30"/>
    <w:rsid w:val="00D95E1F"/>
    <w:rPr>
      <w:b/>
      <w:bCs/>
      <w:i/>
      <w:iCs/>
      <w:color w:val="4F81BD" w:themeColor="accent1"/>
    </w:rPr>
  </w:style>
  <w:style w:type="character" w:customStyle="1" w:styleId="blk">
    <w:name w:val="blk"/>
    <w:basedOn w:val="a0"/>
    <w:rsid w:val="00D9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CDC8FB3AF5E88F83A62A138D22E18E1CAF9451B64C504F565C8D1C994BF9P" TargetMode="External"/><Relationship Id="rId18" Type="http://schemas.openxmlformats.org/officeDocument/2006/relationships/hyperlink" Target="consultantplus://offline/ref=65CDC8FB3AF5E88F83A6341E9B4EBC8319ACC85DB3475D1A0803D641CEB075EB43F5P" TargetMode="External"/><Relationship Id="rId26" Type="http://schemas.openxmlformats.org/officeDocument/2006/relationships/hyperlink" Target="consultantplus://offline/ref=65CDC8FB3AF5E88F83A62A138D22E18E1CAF9759B34C504F565C8D1C994BF9P" TargetMode="External"/><Relationship Id="rId39" Type="http://schemas.openxmlformats.org/officeDocument/2006/relationships/hyperlink" Target="consultantplus://offline/ref=885454A02F69B69A7650504F7F3973327F51FAAAC96C2EC626DB437E298A2BF1CA88D6AAFF049B04U1Y6N" TargetMode="External"/><Relationship Id="rId21" Type="http://schemas.openxmlformats.org/officeDocument/2006/relationships/hyperlink" Target="file:///F:\&#1056;&#1077;&#1096;&#1077;&#1085;&#1080;&#1077;%203%20&#1086;&#1073;%20&#1091;&#1090;&#1074;&#1077;&#1088;&#1078;&#1076;&#1077;&#1085;&#1080;&#1080;%20&#1055;&#1086;&#1083;&#1086;&#1078;&#1077;&#1085;&#1080;&#1103;%20&#1086;%20&#1084;&#1091;&#1085;&#1080;&#1094;&#1080;&#1087;&#1072;&#1083;&#1100;&#1085;&#1086;&#1081;%20&#1089;&#1083;&#1091;&#1078;&#1073;&#1077;%20&#1074;%20&#1089;.&#1087;.&#1050;&#1072;&#1093;&#1091;&#1085;.doc" TargetMode="External"/><Relationship Id="rId34" Type="http://schemas.openxmlformats.org/officeDocument/2006/relationships/hyperlink" Target="consultantplus://offline/ref=65CDC8FB3AF5E88F83A62A138D22E18E1CA09152B54B504F565C8D1C994BF9P" TargetMode="External"/><Relationship Id="rId42" Type="http://schemas.openxmlformats.org/officeDocument/2006/relationships/hyperlink" Target="consultantplus://offline/ref=885454A02F69B69A76504E4269552E3F7A53A0A7CB6B21957A8418237E8321A68DC78FE8BB099B011E2DC4U7Y2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8DE3DCB2983E3AC171F8D36690408172B788865C29ED3028F9D6FE26DW8J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CDC8FB3AF5E88F83A6341E9B4EBC8319ACC85DB3475D1A0803D641CEB075EB43F5P" TargetMode="External"/><Relationship Id="rId29" Type="http://schemas.openxmlformats.org/officeDocument/2006/relationships/hyperlink" Target="consultantplus://offline/ref=65CDC8FB3AF5E88F83A62A138D22E18E1CAF9759B34C504F565C8D1C994BF9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DE3DCB2983E3AC171F933B7F68551A2D72D668C393DA5CDAC234BF3A865A1AW4J1N" TargetMode="External"/><Relationship Id="rId24" Type="http://schemas.openxmlformats.org/officeDocument/2006/relationships/hyperlink" Target="http://docs.cntd.ru/document/902135263" TargetMode="External"/><Relationship Id="rId32" Type="http://schemas.openxmlformats.org/officeDocument/2006/relationships/hyperlink" Target="consultantplus://offline/ref=65CDC8FB3AF5E88F83A62A138D22E18E1CAF9759B34C504F565C8D1C994BF9P" TargetMode="External"/><Relationship Id="rId37" Type="http://schemas.openxmlformats.org/officeDocument/2006/relationships/hyperlink" Target="file:///F:\&#1056;&#1077;&#1096;&#1077;&#1085;&#1080;&#1077;%203%20&#1086;&#1073;%20&#1091;&#1090;&#1074;&#1077;&#1088;&#1078;&#1076;&#1077;&#1085;&#1080;&#1080;%20&#1055;&#1086;&#1083;&#1086;&#1078;&#1077;&#1085;&#1080;&#1103;%20&#1086;%20&#1084;&#1091;&#1085;&#1080;&#1094;&#1080;&#1087;&#1072;&#1083;&#1100;&#1085;&#1086;&#1081;%20&#1089;&#1083;&#1091;&#1078;&#1073;&#1077;%20&#1074;%20&#1089;.&#1087;.&#1050;&#1072;&#1093;&#1091;&#1085;.doc" TargetMode="External"/><Relationship Id="rId40" Type="http://schemas.openxmlformats.org/officeDocument/2006/relationships/hyperlink" Target="file:///F:\&#1056;&#1077;&#1096;&#1077;&#1085;&#1080;&#1077;%203%20&#1086;&#1073;%20&#1091;&#1090;&#1074;&#1077;&#1088;&#1078;&#1076;&#1077;&#1085;&#1080;&#1080;%20&#1055;&#1086;&#1083;&#1086;&#1078;&#1077;&#1085;&#1080;&#1103;%20&#1086;%20&#1084;&#1091;&#1085;&#1080;&#1094;&#1080;&#1087;&#1072;&#1083;&#1100;&#1085;&#1086;&#1081;%20&#1089;&#1083;&#1091;&#1078;&#1073;&#1077;%20&#1074;%20&#1089;.&#1087;.&#1050;&#1072;&#1093;&#1091;&#1085;.doc" TargetMode="External"/><Relationship Id="rId45" Type="http://schemas.openxmlformats.org/officeDocument/2006/relationships/hyperlink" Target="consultantplus://offline/ref=885454A02F69B69A76504E4269552E3F7A53A0A7CB6B21957A8418237E8321A68DC78FE8BB099B011E2DC4U7Y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CDC8FB3AF5E88F83A6341E9B4EBC8319ACC85DB34C5F110D03D641CEB075EB43F5P" TargetMode="External"/><Relationship Id="rId23" Type="http://schemas.openxmlformats.org/officeDocument/2006/relationships/hyperlink" Target="http://docs.cntd.ru/document/902135263" TargetMode="External"/><Relationship Id="rId28" Type="http://schemas.openxmlformats.org/officeDocument/2006/relationships/hyperlink" Target="consultantplus://offline/ref=65CDC8FB3AF5E88F83A6341E9B4EBC8319ACC85DB34759180C03D641CEB075EB35F3F3AF0E6652D455693046FAP" TargetMode="External"/><Relationship Id="rId36" Type="http://schemas.openxmlformats.org/officeDocument/2006/relationships/hyperlink" Target="consultantplus://offline/ref=65CDC8FB3AF5E88F83A6341E9B4EBC8319ACC85DB24B5E1F0A03D641CEB075EB43F5P" TargetMode="External"/><Relationship Id="rId10" Type="http://schemas.openxmlformats.org/officeDocument/2006/relationships/hyperlink" Target="consultantplus://offline/ref=B8DE3DCB2983E3AC171F933B7F68551A2D72D668C397DC52D5C234BF3A865A1AW4J1N" TargetMode="External"/><Relationship Id="rId19" Type="http://schemas.openxmlformats.org/officeDocument/2006/relationships/hyperlink" Target="consultantplus://offline/ref=65CDC8FB3AF5E88F83A6341E9B4EBC8319ACC85DB3475D1A0803D641CEB075EB35F3F3AF0E6652D4556F3046FCP" TargetMode="External"/><Relationship Id="rId31" Type="http://schemas.openxmlformats.org/officeDocument/2006/relationships/hyperlink" Target="consultantplus://offline/ref=65CDC8FB3AF5E88F83A6341E9B4EBC8319ACC85DB24B5E1F0A03D641CEB075EB43F5P" TargetMode="External"/><Relationship Id="rId44" Type="http://schemas.openxmlformats.org/officeDocument/2006/relationships/hyperlink" Target="consultantplus://offline/ref=885454A02F69B69A76504E4269552E3F7A53A0A7CB6B21957A8418237E8321A68DC78FE8BB099B011E2DC4U7Y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E3DCB2983E3AC171F8D36690408172B798860C19ED3028F9D6FE26DW8JFN" TargetMode="External"/><Relationship Id="rId14" Type="http://schemas.openxmlformats.org/officeDocument/2006/relationships/hyperlink" Target="consultantplus://offline/ref=65CDC8FB3AF5E88F83A62A138D22E18E1CA09152B54B504F565C8D1C994BF9P" TargetMode="External"/><Relationship Id="rId22" Type="http://schemas.openxmlformats.org/officeDocument/2006/relationships/hyperlink" Target="file:///F:\&#1056;&#1077;&#1096;&#1077;&#1085;&#1080;&#1077;%203%20&#1086;&#1073;%20&#1091;&#1090;&#1074;&#1077;&#1088;&#1078;&#1076;&#1077;&#1085;&#1080;&#1080;%20&#1055;&#1086;&#1083;&#1086;&#1078;&#1077;&#1085;&#1080;&#1103;%20&#1086;%20&#1084;&#1091;&#1085;&#1080;&#1094;&#1080;&#1087;&#1072;&#1083;&#1100;&#1085;&#1086;&#1081;%20&#1089;&#1083;&#1091;&#1078;&#1073;&#1077;%20&#1074;%20&#1089;.&#1087;.&#1050;&#1072;&#1093;&#1091;&#1085;.doc" TargetMode="External"/><Relationship Id="rId27" Type="http://schemas.openxmlformats.org/officeDocument/2006/relationships/hyperlink" Target="consultantplus://offline/ref=638BC75184316F3AE3715882891F9178501CCAEBE454B3840C8A92BC4Bd4X9I" TargetMode="External"/><Relationship Id="rId30" Type="http://schemas.openxmlformats.org/officeDocument/2006/relationships/hyperlink" Target="consultantplus://offline/ref=65CDC8FB3AF5E88F83A6341E9B4EBC8319ACC85DB34759180C03D641CEB075EB35F3F3AF0E6652D455693046FAP" TargetMode="External"/><Relationship Id="rId35" Type="http://schemas.openxmlformats.org/officeDocument/2006/relationships/hyperlink" Target="consultantplus://offline/ref=65CDC8FB3AF5E88F83A6341E9B4EBC8319ACC85DB14C58190E03D641CEB075EB43F5P" TargetMode="External"/><Relationship Id="rId43" Type="http://schemas.openxmlformats.org/officeDocument/2006/relationships/hyperlink" Target="file:///F:\&#1056;&#1077;&#1096;&#1077;&#1085;&#1080;&#1077;%203%20&#1086;&#1073;%20&#1091;&#1090;&#1074;&#1077;&#1088;&#1078;&#1076;&#1077;&#1085;&#1080;&#1080;%20&#1055;&#1086;&#1083;&#1086;&#1078;&#1077;&#1085;&#1080;&#1103;%20&#1086;%20&#1084;&#1091;&#1085;&#1080;&#1094;&#1080;&#1087;&#1072;&#1083;&#1100;&#1085;&#1086;&#1081;%20&#1089;&#1083;&#1091;&#1078;&#1073;&#1077;%20&#1074;%20&#1089;.&#1087;.&#1050;&#1072;&#1093;&#1091;&#1085;.doc" TargetMode="External"/><Relationship Id="rId8" Type="http://schemas.openxmlformats.org/officeDocument/2006/relationships/hyperlink" Target="consultantplus://offline/ref=B8DE3DCB2983E3AC171F8D36690408172B798861C59FD3028F9D6FE26DW8JF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5CDC8FB3AF5E88F83A62A138D22E18E1FAF9155BB19074D07098341F9P" TargetMode="External"/><Relationship Id="rId17" Type="http://schemas.openxmlformats.org/officeDocument/2006/relationships/hyperlink" Target="consultantplus://offline/ref=65CDC8FB3AF5E88F83A6341E9B4EBC8319ACC85DB1485A180803D641CEB075EB35F3F3AF0E6652D455693246FCP" TargetMode="External"/><Relationship Id="rId25" Type="http://schemas.openxmlformats.org/officeDocument/2006/relationships/hyperlink" Target="http://docs.cntd.ru/document/902135263" TargetMode="External"/><Relationship Id="rId33" Type="http://schemas.openxmlformats.org/officeDocument/2006/relationships/hyperlink" Target="consultantplus://offline/ref=65CDC8FB3AF5E88F83A62A138D22E18E1CAF9451B64C504F565C8D1C994BF9P" TargetMode="External"/><Relationship Id="rId38" Type="http://schemas.openxmlformats.org/officeDocument/2006/relationships/hyperlink" Target="consultantplus://offline/ref=65CDC8FB3AF5E88F83A6341E9B4EBC8319ACC85DB14C58190E03D641CEB075EB43F5P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65CDC8FB3AF5E88F83A6341E9B4EBC8319ACC85DB24B5E1F0A03D641CEB075EB43F5P" TargetMode="External"/><Relationship Id="rId41" Type="http://schemas.openxmlformats.org/officeDocument/2006/relationships/hyperlink" Target="file:///F:\&#1056;&#1077;&#1096;&#1077;&#1085;&#1080;&#1077;%203%20&#1086;&#1073;%20&#1091;&#1090;&#1074;&#1077;&#1088;&#1078;&#1076;&#1077;&#1085;&#1080;&#1080;%20&#1055;&#1086;&#1083;&#1086;&#1078;&#1077;&#1085;&#1080;&#1103;%20&#1086;%20&#1084;&#1091;&#1085;&#1080;&#1094;&#1080;&#1087;&#1072;&#1083;&#1100;&#1085;&#1086;&#1081;%20&#1089;&#1083;&#1091;&#1078;&#1073;&#1077;%20&#1074;%20&#1089;.&#1087;.&#1050;&#1072;&#1093;&#1091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12944</Words>
  <Characters>73785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2022-02-18T11:11:00Z</cp:lastPrinted>
  <dcterms:created xsi:type="dcterms:W3CDTF">2022-01-11T07:22:00Z</dcterms:created>
  <dcterms:modified xsi:type="dcterms:W3CDTF">2023-02-27T05:24:00Z</dcterms:modified>
</cp:coreProperties>
</file>