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0F" w:rsidRPr="0028550F" w:rsidRDefault="0028550F" w:rsidP="0028550F">
      <w:pPr>
        <w:tabs>
          <w:tab w:val="left" w:pos="8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b/>
          <w:sz w:val="28"/>
        </w:rPr>
        <w:tab/>
      </w:r>
      <w:r>
        <w:t xml:space="preserve">                                                                             </w:t>
      </w:r>
    </w:p>
    <w:p w:rsidR="0028550F" w:rsidRDefault="0028550F" w:rsidP="0028550F">
      <w:pPr>
        <w:jc w:val="center"/>
        <w:rPr>
          <w:b/>
          <w:szCs w:val="24"/>
        </w:rPr>
      </w:pPr>
      <w:r>
        <w:rPr>
          <w:b/>
          <w:noProof/>
        </w:rPr>
        <w:drawing>
          <wp:inline distT="0" distB="0" distL="0" distR="0">
            <wp:extent cx="7620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50F" w:rsidRDefault="0028550F" w:rsidP="002855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КЪЭБЭРДЕЙ-БАЛЪКЪЭР РЕСПУБЛИКЭМ ЩЫЩ АРУАН  МУНИЦИПАЛЬНЭ </w:t>
      </w:r>
    </w:p>
    <w:p w:rsidR="0028550F" w:rsidRDefault="0028550F" w:rsidP="002855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КУЕЙМ ЩЫЩ ЧЕРНЭ РЕЧКЭ КЪУАЖЭМ И СОВЕТ</w:t>
      </w:r>
    </w:p>
    <w:p w:rsidR="0028550F" w:rsidRDefault="0028550F" w:rsidP="002855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КЪАБАРТЫ-МАЛКЪАР РЕСПУБЛИКАНЫ УРВАН  МУНИЦИПАЛЬНЫЙ </w:t>
      </w:r>
    </w:p>
    <w:p w:rsidR="0028550F" w:rsidRDefault="0028550F" w:rsidP="002855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РАЙОНУНУ ЧЕРНАЯ РЕЧКА ЭЛ ПОСЕЛЕНИЯСЫНЫ СОВЕТИ</w:t>
      </w:r>
    </w:p>
    <w:p w:rsidR="0028550F" w:rsidRDefault="0028550F" w:rsidP="0028550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СОВЕТ  МЕСТНОГО  САМОУПРАВЛЕНИЯ СЕЛЬСКОГО ПОСЕЛЕНИЯ ЧЕРНАЯ РЕЧКА УРВАНСКОГО МУНИЦИПАЛЬНОГО РАЙОНА КАБАРДИНО-БАЛКАРСКОЙ РЕСПУБЛИКИ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23"/>
        <w:gridCol w:w="4942"/>
      </w:tblGrid>
      <w:tr w:rsidR="0028550F" w:rsidTr="0028550F">
        <w:trPr>
          <w:trHeight w:val="1107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</w:tcPr>
          <w:p w:rsidR="0028550F" w:rsidRDefault="0028550F">
            <w:pPr>
              <w:rPr>
                <w:rFonts w:eastAsia="Calibri"/>
                <w:b/>
              </w:rPr>
            </w:pPr>
            <w:r>
              <w:rPr>
                <w:b/>
              </w:rPr>
              <w:t xml:space="preserve">361313, с.Ч.Речка, ул. Ленина №100                                                                              тел.71-3-33 71-3-34 </w:t>
            </w:r>
          </w:p>
          <w:p w:rsidR="0028550F" w:rsidRDefault="0028550F"/>
          <w:p w:rsidR="0028550F" w:rsidRDefault="0028550F"/>
          <w:p w:rsidR="0028550F" w:rsidRDefault="0028550F">
            <w:pPr>
              <w:tabs>
                <w:tab w:val="left" w:pos="3574"/>
              </w:tabs>
              <w:rPr>
                <w:rFonts w:eastAsia="Calibri"/>
              </w:rPr>
            </w:pPr>
            <w:r>
              <w:tab/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550F" w:rsidRDefault="0028550F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b/>
              </w:rPr>
              <w:t>33  76-1-34</w:t>
            </w:r>
          </w:p>
        </w:tc>
      </w:tr>
    </w:tbl>
    <w:p w:rsidR="0028550F" w:rsidRDefault="0028550F" w:rsidP="002855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№1</w:t>
      </w:r>
    </w:p>
    <w:p w:rsidR="0028550F" w:rsidRDefault="0028550F" w:rsidP="002855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Совета  местного самоуправления</w:t>
      </w:r>
    </w:p>
    <w:p w:rsidR="0028550F" w:rsidRDefault="0028550F" w:rsidP="002855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Черная Речка Урванского муниципального района Кабардино-Балкарской Республики №26</w:t>
      </w:r>
    </w:p>
    <w:p w:rsidR="0028550F" w:rsidRDefault="0028550F" w:rsidP="0028550F">
      <w:pPr>
        <w:tabs>
          <w:tab w:val="left" w:pos="38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(шестого созыва)</w:t>
      </w:r>
    </w:p>
    <w:p w:rsidR="0028550F" w:rsidRDefault="0028550F" w:rsidP="0028550F">
      <w:pPr>
        <w:pStyle w:val="ConsPlusTitle"/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8550F" w:rsidRDefault="0028550F" w:rsidP="0028550F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     24 июля 2019 года                                                             с.п. Черная Речка</w:t>
      </w:r>
    </w:p>
    <w:p w:rsidR="0028550F" w:rsidRDefault="0028550F" w:rsidP="0028550F">
      <w:pPr>
        <w:pStyle w:val="3"/>
      </w:pPr>
    </w:p>
    <w:p w:rsidR="0028550F" w:rsidRDefault="0028550F" w:rsidP="0028550F">
      <w:pPr>
        <w:pStyle w:val="NoSpacing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  утверждении Перечня муниципальных услуг,</w:t>
      </w:r>
    </w:p>
    <w:p w:rsidR="0028550F" w:rsidRDefault="0028550F" w:rsidP="0028550F">
      <w:pPr>
        <w:pStyle w:val="NoSpacing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оказываемых органами местного самоуправления</w:t>
      </w:r>
    </w:p>
    <w:p w:rsidR="0028550F" w:rsidRDefault="0028550F" w:rsidP="0028550F">
      <w:pPr>
        <w:pStyle w:val="NoSpacing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 Черная Речка</w:t>
      </w:r>
    </w:p>
    <w:p w:rsidR="0028550F" w:rsidRDefault="0028550F" w:rsidP="0028550F">
      <w:pPr>
        <w:pStyle w:val="NoSpacing"/>
        <w:jc w:val="left"/>
        <w:rPr>
          <w:sz w:val="28"/>
          <w:szCs w:val="28"/>
          <w:lang w:val="ru-RU"/>
        </w:rPr>
      </w:pPr>
    </w:p>
    <w:p w:rsidR="0028550F" w:rsidRDefault="0028550F" w:rsidP="0028550F">
      <w:pPr>
        <w:pStyle w:val="NoSpacing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В  целях  реализации   Федерального  закона  от  27  июля  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  <w:lang w:val="ru-RU"/>
          </w:rPr>
          <w:t>2010 г</w:t>
        </w:r>
      </w:smartTag>
      <w:r>
        <w:rPr>
          <w:sz w:val="28"/>
          <w:szCs w:val="28"/>
          <w:lang w:val="ru-RU"/>
        </w:rPr>
        <w:t xml:space="preserve">.      </w:t>
      </w:r>
    </w:p>
    <w:p w:rsidR="0028550F" w:rsidRDefault="0028550F" w:rsidP="0028550F">
      <w:pPr>
        <w:pStyle w:val="NoSpacing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№ 210-ФЗ «Об организации предоставления государственных и муниципальных услуг», Совет местного самоуправления сельского поселения Черная Речка Урванского муниципального района КБР   </w:t>
      </w:r>
    </w:p>
    <w:p w:rsidR="0028550F" w:rsidRDefault="0028550F" w:rsidP="0028550F">
      <w:pPr>
        <w:pStyle w:val="NoSpacing"/>
        <w:jc w:val="left"/>
        <w:rPr>
          <w:sz w:val="28"/>
          <w:szCs w:val="28"/>
          <w:lang w:val="ru-RU"/>
        </w:rPr>
      </w:pPr>
    </w:p>
    <w:p w:rsidR="0028550F" w:rsidRDefault="0028550F" w:rsidP="0028550F">
      <w:pPr>
        <w:pStyle w:val="NoSpacing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РЕШИЛ:</w:t>
      </w:r>
    </w:p>
    <w:p w:rsidR="0028550F" w:rsidRDefault="0028550F" w:rsidP="0028550F">
      <w:pPr>
        <w:pStyle w:val="NoSpacing"/>
        <w:jc w:val="left"/>
        <w:rPr>
          <w:b/>
          <w:sz w:val="28"/>
          <w:szCs w:val="28"/>
          <w:lang w:val="ru-RU"/>
        </w:rPr>
      </w:pPr>
    </w:p>
    <w:p w:rsidR="0028550F" w:rsidRDefault="0028550F" w:rsidP="0028550F">
      <w:pPr>
        <w:pStyle w:val="NoSpacing"/>
        <w:numPr>
          <w:ilvl w:val="0"/>
          <w:numId w:val="1"/>
        </w:num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Перечень муниципальных услуг, оказываемых  органами местного самоуправления сельского поселения Черная Речка.</w:t>
      </w:r>
    </w:p>
    <w:p w:rsidR="0028550F" w:rsidRDefault="0028550F" w:rsidP="0028550F">
      <w:pPr>
        <w:pStyle w:val="NoSpacing"/>
        <w:numPr>
          <w:ilvl w:val="0"/>
          <w:numId w:val="1"/>
        </w:num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Признать утратившим силу Решение Совета местного самоуправления с.п. Черная Речка Урванского муниципального района КБР  от 28 декабря 2015 года № 7.</w:t>
      </w:r>
    </w:p>
    <w:p w:rsidR="0028550F" w:rsidRDefault="0028550F" w:rsidP="0028550F">
      <w:pPr>
        <w:pStyle w:val="NoSpacing"/>
        <w:ind w:left="426" w:hanging="142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3. Обнародовать настоящее решение в установленном законом порядке.</w:t>
      </w:r>
    </w:p>
    <w:p w:rsidR="0028550F" w:rsidRDefault="0028550F" w:rsidP="0028550F">
      <w:pPr>
        <w:pStyle w:val="NoSpacing"/>
        <w:jc w:val="left"/>
        <w:rPr>
          <w:sz w:val="28"/>
          <w:szCs w:val="28"/>
          <w:lang w:val="ru-RU"/>
        </w:rPr>
      </w:pPr>
    </w:p>
    <w:p w:rsidR="0028550F" w:rsidRDefault="0028550F" w:rsidP="0028550F">
      <w:pPr>
        <w:pStyle w:val="NoSpacing"/>
        <w:jc w:val="left"/>
        <w:rPr>
          <w:sz w:val="28"/>
          <w:szCs w:val="28"/>
          <w:lang w:val="ru-RU"/>
        </w:rPr>
      </w:pPr>
    </w:p>
    <w:p w:rsidR="0028550F" w:rsidRDefault="0028550F" w:rsidP="0028550F">
      <w:pPr>
        <w:pStyle w:val="NoSpacing"/>
        <w:jc w:val="left"/>
        <w:rPr>
          <w:sz w:val="28"/>
          <w:szCs w:val="28"/>
          <w:lang w:val="ru-RU"/>
        </w:rPr>
      </w:pPr>
    </w:p>
    <w:p w:rsidR="0028550F" w:rsidRDefault="0028550F" w:rsidP="0028550F">
      <w:pPr>
        <w:pStyle w:val="NoSpacing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 сельского поселения   </w:t>
      </w:r>
    </w:p>
    <w:p w:rsidR="0028550F" w:rsidRDefault="0028550F" w:rsidP="0028550F">
      <w:pPr>
        <w:pStyle w:val="NoSpacing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Черная Речка                                                                          Р.Н.Купов </w:t>
      </w:r>
    </w:p>
    <w:p w:rsidR="0028550F" w:rsidRDefault="0028550F" w:rsidP="0028550F">
      <w:pPr>
        <w:pStyle w:val="NoSpacing"/>
        <w:jc w:val="left"/>
        <w:rPr>
          <w:sz w:val="28"/>
          <w:szCs w:val="28"/>
          <w:lang w:val="ru-RU"/>
        </w:rPr>
      </w:pPr>
    </w:p>
    <w:p w:rsidR="0028550F" w:rsidRDefault="0028550F" w:rsidP="0028550F">
      <w:pPr>
        <w:pStyle w:val="NoSpacing"/>
        <w:jc w:val="left"/>
        <w:rPr>
          <w:sz w:val="28"/>
          <w:szCs w:val="28"/>
          <w:lang w:val="ru-RU"/>
        </w:rPr>
      </w:pPr>
    </w:p>
    <w:p w:rsidR="0028550F" w:rsidRDefault="0028550F" w:rsidP="0028550F">
      <w:pPr>
        <w:pStyle w:val="NoSpacing"/>
        <w:jc w:val="left"/>
        <w:rPr>
          <w:sz w:val="28"/>
          <w:szCs w:val="28"/>
          <w:lang w:val="ru-RU"/>
        </w:rPr>
      </w:pPr>
    </w:p>
    <w:p w:rsidR="0028550F" w:rsidRDefault="0028550F" w:rsidP="0028550F">
      <w:pPr>
        <w:pStyle w:val="NoSpacing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УТВЕРЖДЕН                                                                        </w:t>
      </w:r>
    </w:p>
    <w:p w:rsidR="0028550F" w:rsidRDefault="0028550F" w:rsidP="0028550F">
      <w:pPr>
        <w:pStyle w:val="NoSpacing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решением Совета местного</w:t>
      </w:r>
    </w:p>
    <w:p w:rsidR="0028550F" w:rsidRDefault="0028550F" w:rsidP="0028550F">
      <w:pPr>
        <w:pStyle w:val="NoSpacing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самоуправления с.п. Черная Речка </w:t>
      </w:r>
    </w:p>
    <w:p w:rsidR="0028550F" w:rsidRDefault="0028550F" w:rsidP="0028550F">
      <w:pPr>
        <w:pStyle w:val="NoSpacing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Урванского муниципального района КБР </w:t>
      </w:r>
    </w:p>
    <w:p w:rsidR="0028550F" w:rsidRDefault="0028550F" w:rsidP="0028550F">
      <w:pPr>
        <w:pStyle w:val="NoSpacing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>
        <w:rPr>
          <w:sz w:val="24"/>
          <w:szCs w:val="24"/>
          <w:lang w:val="ru-RU"/>
        </w:rPr>
        <w:t>от  24 июля 2019 года  № 1</w:t>
      </w:r>
    </w:p>
    <w:p w:rsidR="0028550F" w:rsidRDefault="0028550F" w:rsidP="0028550F">
      <w:pPr>
        <w:pStyle w:val="NoSpacing"/>
        <w:rPr>
          <w:b/>
          <w:sz w:val="28"/>
          <w:szCs w:val="28"/>
          <w:lang w:val="ru-RU"/>
        </w:rPr>
      </w:pPr>
    </w:p>
    <w:p w:rsidR="0028550F" w:rsidRDefault="0028550F" w:rsidP="0028550F">
      <w:pPr>
        <w:pStyle w:val="NoSpacing"/>
        <w:rPr>
          <w:b/>
          <w:sz w:val="28"/>
          <w:szCs w:val="28"/>
          <w:lang w:val="ru-RU"/>
        </w:rPr>
      </w:pPr>
    </w:p>
    <w:p w:rsidR="0028550F" w:rsidRDefault="0028550F" w:rsidP="0028550F">
      <w:pPr>
        <w:pStyle w:val="NoSpacing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Перечень муниципальных услуг,</w:t>
      </w:r>
    </w:p>
    <w:p w:rsidR="0028550F" w:rsidRDefault="0028550F" w:rsidP="0028550F">
      <w:pPr>
        <w:pStyle w:val="NoSpacing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оказываемых органами местного самоуправления</w:t>
      </w:r>
    </w:p>
    <w:p w:rsidR="0028550F" w:rsidRDefault="0028550F" w:rsidP="0028550F">
      <w:pPr>
        <w:pStyle w:val="NoSpacing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Черная Речка</w:t>
      </w:r>
    </w:p>
    <w:p w:rsidR="0028550F" w:rsidRDefault="0028550F" w:rsidP="0028550F">
      <w:pPr>
        <w:pStyle w:val="NoSpacing"/>
        <w:jc w:val="left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"/>
        <w:gridCol w:w="8639"/>
      </w:tblGrid>
      <w:tr w:rsidR="0028550F" w:rsidTr="002855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0F" w:rsidRDefault="0028550F">
            <w:pPr>
              <w:pStyle w:val="NoSpacing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0F" w:rsidRDefault="0028550F">
            <w:pPr>
              <w:pStyle w:val="NoSpacing"/>
              <w:jc w:val="left"/>
              <w:rPr>
                <w:rFonts w:ascii="Calibri" w:hAnsi="Calibri" w:cs="Calibri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Выдача разрешений на установку рекламных конструкций на территории  сельского поселения Черная Речка.</w:t>
            </w:r>
          </w:p>
        </w:tc>
      </w:tr>
      <w:tr w:rsidR="0028550F" w:rsidTr="002855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0F" w:rsidRDefault="0028550F">
            <w:pPr>
              <w:pStyle w:val="NoSpacing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0F" w:rsidRDefault="0028550F">
            <w:pPr>
              <w:pStyle w:val="NoSpacing"/>
              <w:jc w:val="left"/>
              <w:rPr>
                <w:rFonts w:ascii="Calibri" w:hAnsi="Calibri" w:cs="Calibri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Выдача разрешений на производство земляных работ.</w:t>
            </w:r>
          </w:p>
        </w:tc>
      </w:tr>
      <w:tr w:rsidR="0028550F" w:rsidTr="002855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0F" w:rsidRDefault="0028550F">
            <w:pPr>
              <w:pStyle w:val="NoSpacing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0F" w:rsidRDefault="0028550F">
            <w:pPr>
              <w:pStyle w:val="NoSpacing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Выдача справок, выписок из похозяйственных книг</w:t>
            </w:r>
          </w:p>
        </w:tc>
      </w:tr>
      <w:tr w:rsidR="0028550F" w:rsidTr="002855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0F" w:rsidRDefault="0028550F">
            <w:pPr>
              <w:pStyle w:val="NoSpacing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0F" w:rsidRDefault="0028550F">
            <w:pPr>
              <w:pStyle w:val="NoSpacing"/>
              <w:jc w:val="left"/>
              <w:rPr>
                <w:rFonts w:ascii="Calibri" w:hAnsi="Calibri" w:cs="Calibri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Присвоение, изменение и аннулирование  адресов объектам недвижимого имущества.</w:t>
            </w:r>
          </w:p>
        </w:tc>
      </w:tr>
      <w:tr w:rsidR="0028550F" w:rsidTr="002855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0F" w:rsidRDefault="0028550F">
            <w:pPr>
              <w:pStyle w:val="NoSpacing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0F" w:rsidRDefault="0028550F">
            <w:pPr>
              <w:pStyle w:val="NoSpacing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Выдача документов о согласовании проектов границ земельных участков.</w:t>
            </w:r>
          </w:p>
        </w:tc>
      </w:tr>
      <w:tr w:rsidR="0028550F" w:rsidTr="002855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0F" w:rsidRDefault="0028550F">
            <w:pPr>
              <w:pStyle w:val="NoSpacing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0F" w:rsidRDefault="0028550F">
            <w:pPr>
              <w:pStyle w:val="NoSpacing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Предоставление выписки (информации) об объектах учета из реестра муниципального  имущества сельского поселения Черная Речка</w:t>
            </w:r>
          </w:p>
        </w:tc>
      </w:tr>
      <w:tr w:rsidR="0028550F" w:rsidTr="002855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0F" w:rsidRDefault="0028550F">
            <w:pPr>
              <w:pStyle w:val="NoSpacing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0F" w:rsidRDefault="0028550F">
            <w:pPr>
              <w:pStyle w:val="NoSpacing"/>
              <w:jc w:val="left"/>
              <w:rPr>
                <w:bCs/>
                <w:color w:val="333333"/>
                <w:kern w:val="36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Приватизация недвижимого имущества в соответствии с Федеральным      законом от 22 июля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8"/>
                  <w:szCs w:val="28"/>
                  <w:lang w:val="ru-RU"/>
                </w:rPr>
                <w:t>2008 г</w:t>
              </w:r>
            </w:smartTag>
            <w:r>
              <w:rPr>
                <w:sz w:val="28"/>
                <w:szCs w:val="28"/>
                <w:lang w:val="ru-RU"/>
              </w:rPr>
              <w:t>. № 159-ФЗ «О</w:t>
            </w:r>
            <w:r>
              <w:rPr>
                <w:bCs/>
                <w:color w:val="333333"/>
                <w:kern w:val="36"/>
                <w:sz w:val="28"/>
                <w:szCs w:val="28"/>
                <w:lang w:val="ru-RU"/>
              </w:rPr>
              <w:t>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      </w:r>
          </w:p>
        </w:tc>
      </w:tr>
      <w:tr w:rsidR="0028550F" w:rsidTr="002855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0F" w:rsidRDefault="0028550F">
            <w:pPr>
              <w:pStyle w:val="NoSpacing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0F" w:rsidRDefault="0028550F">
            <w:pPr>
              <w:pStyle w:val="NoSpacing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      </w:r>
          </w:p>
        </w:tc>
      </w:tr>
      <w:tr w:rsidR="0028550F" w:rsidTr="002855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0F" w:rsidRDefault="0028550F">
            <w:pPr>
              <w:pStyle w:val="NoSpacing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0F" w:rsidRDefault="0028550F">
            <w:pPr>
              <w:pStyle w:val="NoSpacing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Предоставление информации об объектах недвижимого имущества находящихся в муниципальной собственности и предназначенных для сдачи в аренду.</w:t>
            </w:r>
          </w:p>
        </w:tc>
      </w:tr>
      <w:tr w:rsidR="0028550F" w:rsidTr="002855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0F" w:rsidRDefault="0028550F">
            <w:pPr>
              <w:pStyle w:val="NoSpacing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0F" w:rsidRDefault="0028550F">
            <w:pPr>
              <w:pStyle w:val="NoSpacing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Прием заявлений, документов, а также постановка граждан  на учет в качестве нуждающихся в жилых помещениях.</w:t>
            </w:r>
          </w:p>
        </w:tc>
      </w:tr>
      <w:tr w:rsidR="0028550F" w:rsidTr="002855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0F" w:rsidRDefault="0028550F">
            <w:pPr>
              <w:pStyle w:val="NoSpacing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0F" w:rsidRDefault="0028550F">
            <w:pPr>
              <w:pStyle w:val="NoSpacing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Предоставление информации об очередности предоставления жилых помещений на условиях социального найма.</w:t>
            </w:r>
          </w:p>
        </w:tc>
      </w:tr>
      <w:tr w:rsidR="0028550F" w:rsidTr="002855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0F" w:rsidRDefault="0028550F">
            <w:pPr>
              <w:pStyle w:val="NoSpacing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0F" w:rsidRDefault="0028550F">
            <w:pPr>
              <w:pStyle w:val="NoSpacing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Принятие на учет молодых семей, нуждающихся в улучшении жилищных условий и желающих принять участие в подпрограмме «Обеспечение жильем молодых семей».</w:t>
            </w:r>
          </w:p>
        </w:tc>
      </w:tr>
      <w:tr w:rsidR="0028550F" w:rsidTr="002855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0F" w:rsidRDefault="0028550F">
            <w:pPr>
              <w:pStyle w:val="NoSpacing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0F" w:rsidRDefault="0028550F">
            <w:pPr>
              <w:pStyle w:val="NoSpacing"/>
              <w:jc w:val="left"/>
              <w:rPr>
                <w:rFonts w:ascii="Calibri" w:hAnsi="Calibri" w:cs="Calibri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Выдача разрешений на право размещения объектов нестационарной торговли.</w:t>
            </w:r>
          </w:p>
        </w:tc>
      </w:tr>
      <w:tr w:rsidR="0028550F" w:rsidTr="002855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0F" w:rsidRDefault="0028550F">
            <w:pPr>
              <w:pStyle w:val="NoSpacing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0F" w:rsidRDefault="0028550F">
            <w:pPr>
              <w:pStyle w:val="NoSpacing"/>
              <w:jc w:val="left"/>
              <w:rPr>
                <w:rFonts w:ascii="Calibri" w:hAnsi="Calibri" w:cs="Calibri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Оказание консультационно-информационных и организационных услуг по вопросам малого и среднего предпринимательства.</w:t>
            </w:r>
          </w:p>
        </w:tc>
      </w:tr>
      <w:tr w:rsidR="0028550F" w:rsidTr="002855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0F" w:rsidRDefault="0028550F">
            <w:pPr>
              <w:pStyle w:val="NoSpacing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0F" w:rsidRDefault="0028550F">
            <w:pPr>
              <w:pStyle w:val="NoSpacing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Выдача архивных справок о трудовом стаже и заработной плате.</w:t>
            </w:r>
          </w:p>
        </w:tc>
      </w:tr>
      <w:tr w:rsidR="0028550F" w:rsidTr="002855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0F" w:rsidRDefault="0028550F">
            <w:pPr>
              <w:pStyle w:val="NoSpacing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0F" w:rsidRDefault="0028550F">
            <w:pPr>
              <w:pStyle w:val="NoSpacing"/>
              <w:jc w:val="left"/>
              <w:rPr>
                <w:rFonts w:ascii="Calibri" w:hAnsi="Calibri" w:cs="Calibri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Бесплатное предоставление в собственность гражданам, имеющим трех и более детей, земельных участков для индивидуального жилищного строительства на территории сельского Черная Речка» связанных со строительством.</w:t>
            </w:r>
          </w:p>
        </w:tc>
      </w:tr>
      <w:tr w:rsidR="0028550F" w:rsidTr="002855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0F" w:rsidRDefault="0028550F">
            <w:pPr>
              <w:pStyle w:val="NoSpacing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0F" w:rsidRDefault="0028550F">
            <w:pPr>
              <w:pStyle w:val="NoSpacing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28550F" w:rsidTr="002855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0F" w:rsidRDefault="0028550F">
            <w:pPr>
              <w:pStyle w:val="NoSpacing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0F" w:rsidRDefault="0028550F">
            <w:pPr>
              <w:pStyle w:val="NoSpacing"/>
              <w:jc w:val="left"/>
              <w:rPr>
                <w:rFonts w:ascii="Calibri" w:hAnsi="Calibri" w:cs="Calibri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Изменение одного вида разрешенного использования земельных участков на другой вид разрешенного использования земельного участка.</w:t>
            </w:r>
          </w:p>
        </w:tc>
      </w:tr>
      <w:tr w:rsidR="0028550F" w:rsidTr="002855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0F" w:rsidRDefault="0028550F">
            <w:pPr>
              <w:pStyle w:val="NoSpacing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0F" w:rsidRDefault="0028550F">
            <w:pPr>
              <w:pStyle w:val="NoSpacing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Предоставление в аренду, собственность, постоянное (бессрочное) пользование, безвозмездное пользование земельных участков, находящихся в муниципальной собственности сельского поселения Черная Речка, без проведения торгов</w:t>
            </w:r>
          </w:p>
        </w:tc>
      </w:tr>
      <w:tr w:rsidR="0028550F" w:rsidTr="002855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0F" w:rsidRDefault="0028550F">
            <w:pPr>
              <w:pStyle w:val="NoSpacing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0F" w:rsidRDefault="0028550F">
            <w:pPr>
              <w:pStyle w:val="NoSpacing"/>
              <w:jc w:val="left"/>
              <w:rPr>
                <w:kern w:val="36"/>
                <w:sz w:val="28"/>
                <w:szCs w:val="28"/>
                <w:lang w:val="ru-RU"/>
              </w:rPr>
            </w:pPr>
            <w:r>
              <w:rPr>
                <w:kern w:val="36"/>
                <w:sz w:val="28"/>
                <w:szCs w:val="28"/>
                <w:lang w:val="ru-RU"/>
              </w:rPr>
              <w:t xml:space="preserve">Осуществление муниципального жилищного контроля на территории </w:t>
            </w:r>
          </w:p>
          <w:p w:rsidR="0028550F" w:rsidRDefault="0028550F">
            <w:pPr>
              <w:pStyle w:val="NoSpacing"/>
              <w:jc w:val="left"/>
              <w:rPr>
                <w:sz w:val="28"/>
                <w:szCs w:val="28"/>
                <w:lang w:val="ru-RU"/>
              </w:rPr>
            </w:pPr>
            <w:r>
              <w:rPr>
                <w:kern w:val="36"/>
                <w:sz w:val="28"/>
                <w:szCs w:val="28"/>
                <w:lang w:val="ru-RU"/>
              </w:rPr>
              <w:t>сельского поселения Черная Речка</w:t>
            </w:r>
          </w:p>
        </w:tc>
      </w:tr>
      <w:tr w:rsidR="0028550F" w:rsidTr="002855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0F" w:rsidRDefault="0028550F">
            <w:pPr>
              <w:pStyle w:val="NoSpacing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0F" w:rsidRDefault="0028550F">
            <w:pPr>
              <w:pStyle w:val="NoSpacing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разграничена»</w:t>
            </w:r>
          </w:p>
        </w:tc>
      </w:tr>
    </w:tbl>
    <w:p w:rsidR="0028550F" w:rsidRDefault="0028550F" w:rsidP="0028550F">
      <w:pPr>
        <w:pStyle w:val="NoSpacing"/>
        <w:jc w:val="left"/>
        <w:rPr>
          <w:sz w:val="28"/>
          <w:szCs w:val="28"/>
          <w:lang w:val="ru-RU"/>
        </w:rPr>
      </w:pPr>
    </w:p>
    <w:p w:rsidR="0028550F" w:rsidRDefault="0028550F" w:rsidP="0028550F">
      <w:pPr>
        <w:pStyle w:val="NoSpacing"/>
        <w:jc w:val="left"/>
        <w:rPr>
          <w:sz w:val="28"/>
          <w:szCs w:val="28"/>
          <w:lang w:val="ru-RU"/>
        </w:rPr>
      </w:pPr>
    </w:p>
    <w:p w:rsidR="0028550F" w:rsidRDefault="0028550F" w:rsidP="0028550F">
      <w:pPr>
        <w:pStyle w:val="NoSpacing"/>
        <w:jc w:val="left"/>
        <w:rPr>
          <w:sz w:val="28"/>
          <w:szCs w:val="28"/>
          <w:lang w:val="ru-RU"/>
        </w:rPr>
      </w:pPr>
    </w:p>
    <w:p w:rsidR="0028550F" w:rsidRDefault="0028550F" w:rsidP="0028550F">
      <w:pPr>
        <w:pStyle w:val="NoSpacing"/>
        <w:jc w:val="left"/>
        <w:rPr>
          <w:sz w:val="28"/>
          <w:szCs w:val="28"/>
          <w:lang w:val="ru-RU"/>
        </w:rPr>
      </w:pPr>
    </w:p>
    <w:p w:rsidR="0028550F" w:rsidRDefault="0028550F" w:rsidP="0028550F">
      <w:pPr>
        <w:pStyle w:val="NoSpacing"/>
        <w:jc w:val="left"/>
        <w:rPr>
          <w:sz w:val="28"/>
          <w:szCs w:val="28"/>
          <w:lang w:val="ru-RU"/>
        </w:rPr>
      </w:pPr>
    </w:p>
    <w:p w:rsidR="0028550F" w:rsidRDefault="0028550F" w:rsidP="0028550F">
      <w:pPr>
        <w:pStyle w:val="NoSpacing"/>
        <w:jc w:val="left"/>
        <w:rPr>
          <w:sz w:val="28"/>
          <w:szCs w:val="28"/>
          <w:lang w:val="ru-RU"/>
        </w:rPr>
      </w:pPr>
    </w:p>
    <w:p w:rsidR="0028550F" w:rsidRDefault="0028550F" w:rsidP="0028550F">
      <w:pPr>
        <w:pStyle w:val="NoSpacing"/>
        <w:jc w:val="left"/>
        <w:rPr>
          <w:sz w:val="28"/>
          <w:szCs w:val="28"/>
          <w:lang w:val="ru-RU"/>
        </w:rPr>
      </w:pPr>
    </w:p>
    <w:p w:rsidR="0028550F" w:rsidRDefault="0028550F" w:rsidP="0028550F">
      <w:pPr>
        <w:pStyle w:val="NoSpacing"/>
        <w:jc w:val="left"/>
        <w:rPr>
          <w:sz w:val="28"/>
          <w:szCs w:val="28"/>
          <w:lang w:val="ru-RU"/>
        </w:rPr>
      </w:pPr>
    </w:p>
    <w:p w:rsidR="0028550F" w:rsidRDefault="0028550F" w:rsidP="0028550F">
      <w:pPr>
        <w:pStyle w:val="NoSpacing"/>
        <w:jc w:val="left"/>
        <w:rPr>
          <w:sz w:val="28"/>
          <w:szCs w:val="28"/>
          <w:lang w:val="ru-RU"/>
        </w:rPr>
      </w:pPr>
    </w:p>
    <w:p w:rsidR="0028550F" w:rsidRDefault="0028550F" w:rsidP="0028550F">
      <w:pPr>
        <w:pStyle w:val="NoSpacing"/>
        <w:jc w:val="left"/>
        <w:rPr>
          <w:sz w:val="28"/>
          <w:szCs w:val="28"/>
          <w:lang w:val="ru-RU"/>
        </w:rPr>
      </w:pPr>
    </w:p>
    <w:p w:rsidR="0028550F" w:rsidRDefault="0028550F" w:rsidP="0028550F">
      <w:pPr>
        <w:pStyle w:val="NoSpacing"/>
        <w:jc w:val="left"/>
        <w:rPr>
          <w:sz w:val="28"/>
          <w:szCs w:val="28"/>
          <w:lang w:val="ru-RU"/>
        </w:rPr>
      </w:pPr>
    </w:p>
    <w:p w:rsidR="0028550F" w:rsidRDefault="0028550F" w:rsidP="0028550F">
      <w:pPr>
        <w:pStyle w:val="NoSpacing"/>
        <w:jc w:val="left"/>
        <w:rPr>
          <w:sz w:val="28"/>
          <w:szCs w:val="28"/>
          <w:lang w:val="ru-RU"/>
        </w:rPr>
      </w:pPr>
    </w:p>
    <w:p w:rsidR="0028550F" w:rsidRDefault="0028550F" w:rsidP="0028550F">
      <w:pPr>
        <w:pStyle w:val="NoSpacing"/>
        <w:jc w:val="left"/>
        <w:rPr>
          <w:sz w:val="28"/>
          <w:szCs w:val="28"/>
          <w:lang w:val="ru-RU"/>
        </w:rPr>
      </w:pPr>
    </w:p>
    <w:p w:rsidR="0028550F" w:rsidRDefault="0028550F" w:rsidP="0028550F">
      <w:pPr>
        <w:tabs>
          <w:tab w:val="left" w:pos="8295"/>
        </w:tabs>
        <w:rPr>
          <w:b/>
          <w:sz w:val="28"/>
          <w:szCs w:val="28"/>
        </w:rPr>
      </w:pPr>
    </w:p>
    <w:p w:rsidR="0028550F" w:rsidRDefault="0028550F" w:rsidP="0028550F">
      <w:pPr>
        <w:tabs>
          <w:tab w:val="left" w:pos="8295"/>
        </w:tabs>
        <w:rPr>
          <w:b/>
          <w:sz w:val="28"/>
          <w:szCs w:val="28"/>
        </w:rPr>
      </w:pPr>
    </w:p>
    <w:p w:rsidR="0028550F" w:rsidRDefault="0028550F" w:rsidP="0028550F">
      <w:pPr>
        <w:tabs>
          <w:tab w:val="left" w:pos="8295"/>
        </w:tabs>
        <w:rPr>
          <w:b/>
          <w:sz w:val="28"/>
          <w:szCs w:val="28"/>
        </w:rPr>
      </w:pPr>
    </w:p>
    <w:p w:rsidR="0028550F" w:rsidRDefault="0028550F" w:rsidP="0028550F">
      <w:pPr>
        <w:tabs>
          <w:tab w:val="left" w:pos="8295"/>
        </w:tabs>
        <w:rPr>
          <w:b/>
          <w:sz w:val="28"/>
          <w:szCs w:val="28"/>
        </w:rPr>
      </w:pPr>
    </w:p>
    <w:p w:rsidR="0028550F" w:rsidRDefault="0028550F" w:rsidP="0028550F">
      <w:pPr>
        <w:tabs>
          <w:tab w:val="left" w:pos="8295"/>
        </w:tabs>
        <w:rPr>
          <w:b/>
          <w:sz w:val="28"/>
          <w:szCs w:val="28"/>
        </w:rPr>
      </w:pPr>
    </w:p>
    <w:p w:rsidR="0028550F" w:rsidRDefault="0028550F" w:rsidP="0028550F">
      <w:pPr>
        <w:tabs>
          <w:tab w:val="left" w:pos="8295"/>
        </w:tabs>
        <w:rPr>
          <w:b/>
          <w:sz w:val="28"/>
          <w:szCs w:val="28"/>
        </w:rPr>
      </w:pPr>
    </w:p>
    <w:p w:rsidR="00842C94" w:rsidRDefault="00842C94"/>
    <w:sectPr w:rsidR="0084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84CB7"/>
    <w:multiLevelType w:val="hybridMultilevel"/>
    <w:tmpl w:val="AF3AD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0F"/>
    <w:rsid w:val="0028550F"/>
    <w:rsid w:val="0084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285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855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Spacing">
    <w:name w:val="No Spacing"/>
    <w:rsid w:val="0028550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Calibri" w:hAnsi="Times New Roman" w:cs="Times New Roman"/>
      <w:sz w:val="18"/>
      <w:szCs w:val="18"/>
      <w:lang w:val="en-US" w:eastAsia="ru-RU"/>
    </w:rPr>
  </w:style>
  <w:style w:type="paragraph" w:customStyle="1" w:styleId="ConsPlusTitle">
    <w:name w:val="ConsPlusTitle"/>
    <w:rsid w:val="00285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5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5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285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855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Spacing">
    <w:name w:val="No Spacing"/>
    <w:rsid w:val="0028550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Calibri" w:hAnsi="Times New Roman" w:cs="Times New Roman"/>
      <w:sz w:val="18"/>
      <w:szCs w:val="18"/>
      <w:lang w:val="en-US" w:eastAsia="ru-RU"/>
    </w:rPr>
  </w:style>
  <w:style w:type="paragraph" w:customStyle="1" w:styleId="ConsPlusTitle">
    <w:name w:val="ConsPlusTitle"/>
    <w:rsid w:val="00285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5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5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7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2022-05-24T09:09:00Z</dcterms:created>
  <dcterms:modified xsi:type="dcterms:W3CDTF">2022-05-24T09:10:00Z</dcterms:modified>
</cp:coreProperties>
</file>